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AFA87">
      <w:pPr>
        <w:spacing w:line="594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 w14:paraId="09230E41">
      <w:pPr>
        <w:spacing w:line="594" w:lineRule="exact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第三届秦创原高价值专利大赛参赛报名表</w:t>
      </w:r>
    </w:p>
    <w:tbl>
      <w:tblPr>
        <w:tblStyle w:val="7"/>
        <w:tblW w:w="8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109"/>
        <w:gridCol w:w="177"/>
        <w:gridCol w:w="230"/>
        <w:gridCol w:w="514"/>
        <w:gridCol w:w="236"/>
        <w:gridCol w:w="208"/>
        <w:gridCol w:w="593"/>
        <w:gridCol w:w="442"/>
        <w:gridCol w:w="985"/>
        <w:gridCol w:w="354"/>
        <w:gridCol w:w="595"/>
        <w:gridCol w:w="527"/>
        <w:gridCol w:w="659"/>
        <w:gridCol w:w="204"/>
        <w:gridCol w:w="1580"/>
      </w:tblGrid>
      <w:tr w14:paraId="068F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95" w:type="dxa"/>
            <w:vMerge w:val="restart"/>
            <w:vAlign w:val="center"/>
          </w:tcPr>
          <w:p w14:paraId="6B60DB53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参赛团队</w:t>
            </w:r>
          </w:p>
        </w:tc>
        <w:tc>
          <w:tcPr>
            <w:tcW w:w="2030" w:type="dxa"/>
            <w:gridSpan w:val="4"/>
            <w:vAlign w:val="center"/>
          </w:tcPr>
          <w:p w14:paraId="7C346ED8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参赛单位</w:t>
            </w:r>
          </w:p>
        </w:tc>
        <w:tc>
          <w:tcPr>
            <w:tcW w:w="6383" w:type="dxa"/>
            <w:gridSpan w:val="11"/>
            <w:vAlign w:val="center"/>
          </w:tcPr>
          <w:p w14:paraId="37735029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E710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95" w:type="dxa"/>
            <w:vMerge w:val="continue"/>
            <w:vAlign w:val="center"/>
          </w:tcPr>
          <w:p w14:paraId="188322B6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gridSpan w:val="4"/>
            <w:vAlign w:val="center"/>
          </w:tcPr>
          <w:p w14:paraId="470DCE00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单位类型</w:t>
            </w:r>
          </w:p>
        </w:tc>
        <w:tc>
          <w:tcPr>
            <w:tcW w:w="6383" w:type="dxa"/>
            <w:gridSpan w:val="11"/>
            <w:vAlign w:val="center"/>
          </w:tcPr>
          <w:p w14:paraId="12AC201D">
            <w:pPr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企业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高校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科研单位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个人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</w:p>
        </w:tc>
      </w:tr>
      <w:tr w14:paraId="7222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95" w:type="dxa"/>
            <w:vMerge w:val="continue"/>
            <w:vAlign w:val="center"/>
          </w:tcPr>
          <w:p w14:paraId="6D40322C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gridSpan w:val="4"/>
            <w:vAlign w:val="center"/>
          </w:tcPr>
          <w:p w14:paraId="4B7CAFC8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合作单位</w:t>
            </w:r>
          </w:p>
        </w:tc>
        <w:tc>
          <w:tcPr>
            <w:tcW w:w="6383" w:type="dxa"/>
            <w:gridSpan w:val="11"/>
            <w:vAlign w:val="center"/>
          </w:tcPr>
          <w:p w14:paraId="5537A1CC">
            <w:pPr>
              <w:ind w:firstLine="1120" w:firstLineChars="400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95E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95" w:type="dxa"/>
            <w:vMerge w:val="continue"/>
            <w:vAlign w:val="center"/>
          </w:tcPr>
          <w:p w14:paraId="2FA4E492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gridSpan w:val="4"/>
            <w:vAlign w:val="center"/>
          </w:tcPr>
          <w:p w14:paraId="7750C6BF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服务机构</w:t>
            </w:r>
          </w:p>
        </w:tc>
        <w:tc>
          <w:tcPr>
            <w:tcW w:w="6383" w:type="dxa"/>
            <w:gridSpan w:val="11"/>
            <w:vAlign w:val="center"/>
          </w:tcPr>
          <w:p w14:paraId="5B1429F2">
            <w:pPr>
              <w:ind w:firstLine="1120" w:firstLineChars="400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7842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95" w:type="dxa"/>
            <w:vMerge w:val="continue"/>
            <w:vAlign w:val="center"/>
          </w:tcPr>
          <w:p w14:paraId="1D23089C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gridSpan w:val="4"/>
            <w:vAlign w:val="center"/>
          </w:tcPr>
          <w:p w14:paraId="662C4589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79" w:type="dxa"/>
            <w:gridSpan w:val="4"/>
            <w:vAlign w:val="center"/>
          </w:tcPr>
          <w:p w14:paraId="06FA9CB5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7DCE0E19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476" w:type="dxa"/>
            <w:gridSpan w:val="3"/>
            <w:vAlign w:val="center"/>
          </w:tcPr>
          <w:p w14:paraId="770AB5DD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622DA264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580" w:type="dxa"/>
            <w:vAlign w:val="center"/>
          </w:tcPr>
          <w:p w14:paraId="43E24F02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8B7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95" w:type="dxa"/>
            <w:vMerge w:val="continue"/>
            <w:vAlign w:val="center"/>
          </w:tcPr>
          <w:p w14:paraId="0E4599D4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gridSpan w:val="4"/>
            <w:vAlign w:val="center"/>
          </w:tcPr>
          <w:p w14:paraId="09A4DA5C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79" w:type="dxa"/>
            <w:gridSpan w:val="4"/>
            <w:vAlign w:val="center"/>
          </w:tcPr>
          <w:p w14:paraId="3C44CB02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2A8D7040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476" w:type="dxa"/>
            <w:gridSpan w:val="3"/>
            <w:vAlign w:val="center"/>
          </w:tcPr>
          <w:p w14:paraId="7584C5AD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2C26747F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580" w:type="dxa"/>
            <w:vAlign w:val="center"/>
          </w:tcPr>
          <w:p w14:paraId="4058F041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319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95" w:type="dxa"/>
            <w:vMerge w:val="continue"/>
            <w:vAlign w:val="center"/>
          </w:tcPr>
          <w:p w14:paraId="51EB1F90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gridSpan w:val="4"/>
            <w:vAlign w:val="center"/>
          </w:tcPr>
          <w:p w14:paraId="4606AFBC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940" w:type="dxa"/>
            <w:gridSpan w:val="8"/>
            <w:vAlign w:val="center"/>
          </w:tcPr>
          <w:p w14:paraId="3630E860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36574702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580" w:type="dxa"/>
            <w:vAlign w:val="center"/>
          </w:tcPr>
          <w:p w14:paraId="4D44D8BA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E24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525" w:type="dxa"/>
            <w:gridSpan w:val="5"/>
            <w:vAlign w:val="center"/>
          </w:tcPr>
          <w:p w14:paraId="3AD4A5A8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参赛项目名称</w:t>
            </w:r>
          </w:p>
        </w:tc>
        <w:tc>
          <w:tcPr>
            <w:tcW w:w="6383" w:type="dxa"/>
            <w:gridSpan w:val="11"/>
          </w:tcPr>
          <w:p w14:paraId="006F669D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541A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2525" w:type="dxa"/>
            <w:gridSpan w:val="5"/>
            <w:vAlign w:val="center"/>
          </w:tcPr>
          <w:p w14:paraId="1C803A3F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赛道组别</w:t>
            </w:r>
          </w:p>
        </w:tc>
        <w:tc>
          <w:tcPr>
            <w:tcW w:w="6383" w:type="dxa"/>
            <w:gridSpan w:val="11"/>
            <w:vAlign w:val="center"/>
          </w:tcPr>
          <w:p w14:paraId="4E0AB988">
            <w:pPr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□初创组（年度营业收入小于或等于2000万元人民币）</w:t>
            </w:r>
          </w:p>
          <w:p w14:paraId="1B5566C6">
            <w:pPr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□成长组（年度营业收入大于2000万元人民币）</w:t>
            </w:r>
          </w:p>
        </w:tc>
      </w:tr>
      <w:tr w14:paraId="1FC4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525" w:type="dxa"/>
            <w:gridSpan w:val="5"/>
            <w:vMerge w:val="restart"/>
            <w:vAlign w:val="center"/>
          </w:tcPr>
          <w:p w14:paraId="0CFCBE8E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项目领域</w:t>
            </w:r>
          </w:p>
        </w:tc>
        <w:tc>
          <w:tcPr>
            <w:tcW w:w="6383" w:type="dxa"/>
            <w:gridSpan w:val="11"/>
          </w:tcPr>
          <w:p w14:paraId="5B5CA60F">
            <w:pPr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□新一代信息技术</w:t>
            </w:r>
          </w:p>
        </w:tc>
      </w:tr>
      <w:tr w14:paraId="3FB97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525" w:type="dxa"/>
            <w:gridSpan w:val="5"/>
            <w:vMerge w:val="continue"/>
            <w:vAlign w:val="center"/>
          </w:tcPr>
          <w:p w14:paraId="56A05FEC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383" w:type="dxa"/>
            <w:gridSpan w:val="11"/>
          </w:tcPr>
          <w:p w14:paraId="3811CAA0">
            <w:pPr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□人工智能</w:t>
            </w:r>
          </w:p>
        </w:tc>
      </w:tr>
      <w:tr w14:paraId="5EA84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525" w:type="dxa"/>
            <w:gridSpan w:val="5"/>
            <w:vMerge w:val="continue"/>
            <w:vAlign w:val="center"/>
          </w:tcPr>
          <w:p w14:paraId="1242B3AF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383" w:type="dxa"/>
            <w:gridSpan w:val="11"/>
          </w:tcPr>
          <w:p w14:paraId="0773CE4B">
            <w:pPr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□商业航天</w:t>
            </w:r>
          </w:p>
        </w:tc>
      </w:tr>
      <w:tr w14:paraId="3075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25" w:type="dxa"/>
            <w:gridSpan w:val="5"/>
            <w:vMerge w:val="continue"/>
            <w:vAlign w:val="center"/>
          </w:tcPr>
          <w:p w14:paraId="3A9A605A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383" w:type="dxa"/>
            <w:gridSpan w:val="11"/>
          </w:tcPr>
          <w:p w14:paraId="735B5F15">
            <w:pPr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□生物制造</w:t>
            </w:r>
          </w:p>
        </w:tc>
      </w:tr>
      <w:tr w14:paraId="7B28D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525" w:type="dxa"/>
            <w:gridSpan w:val="5"/>
            <w:vMerge w:val="continue"/>
            <w:vAlign w:val="center"/>
          </w:tcPr>
          <w:p w14:paraId="74E85516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383" w:type="dxa"/>
            <w:gridSpan w:val="11"/>
          </w:tcPr>
          <w:p w14:paraId="570C70AB">
            <w:pPr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□低空经济</w:t>
            </w:r>
          </w:p>
        </w:tc>
      </w:tr>
      <w:tr w14:paraId="5980D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5" w:type="dxa"/>
            <w:gridSpan w:val="5"/>
            <w:vMerge w:val="continue"/>
            <w:vAlign w:val="center"/>
          </w:tcPr>
          <w:p w14:paraId="7134D3CC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383" w:type="dxa"/>
            <w:gridSpan w:val="11"/>
          </w:tcPr>
          <w:p w14:paraId="3D9C962B">
            <w:pPr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□其他，请备注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  <w:t xml:space="preserve">                      </w:t>
            </w:r>
          </w:p>
          <w:p w14:paraId="0E65D6AB">
            <w:pPr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该领域是否属于重点产业或战略性新型产业 </w:t>
            </w:r>
          </w:p>
          <w:p w14:paraId="432ACB05">
            <w:pPr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□是  □否</w:t>
            </w:r>
          </w:p>
        </w:tc>
      </w:tr>
      <w:tr w14:paraId="395C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08" w:type="dxa"/>
            <w:gridSpan w:val="16"/>
            <w:vAlign w:val="center"/>
          </w:tcPr>
          <w:p w14:paraId="616241AA">
            <w:pPr>
              <w:spacing w:line="572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项目是否愿意在国家知识产权运营（陕西）先进技术转化平台展示？</w:t>
            </w:r>
          </w:p>
          <w:p w14:paraId="5819BF16">
            <w:pPr>
              <w:pStyle w:val="6"/>
              <w:spacing w:beforeAutospacing="0" w:afterAutospacing="0"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□是  □否</w:t>
            </w:r>
          </w:p>
        </w:tc>
      </w:tr>
      <w:tr w14:paraId="4108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1" w:type="dxa"/>
            <w:gridSpan w:val="4"/>
            <w:vAlign w:val="center"/>
          </w:tcPr>
          <w:p w14:paraId="429CF6AA">
            <w:pPr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参赛目的</w:t>
            </w:r>
          </w:p>
        </w:tc>
        <w:tc>
          <w:tcPr>
            <w:tcW w:w="6897" w:type="dxa"/>
            <w:gridSpan w:val="12"/>
            <w:vAlign w:val="center"/>
          </w:tcPr>
          <w:p w14:paraId="3FB3557C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□获得大赛荣誉  □宣传推广，展示项目</w:t>
            </w:r>
          </w:p>
          <w:p w14:paraId="0B620AB6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□寻求融资机会  □寻求政策资源支持</w:t>
            </w:r>
          </w:p>
          <w:p w14:paraId="7DEFE225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□项目技术合作  □业务合作</w:t>
            </w:r>
          </w:p>
          <w:p w14:paraId="5DECD53D">
            <w:pPr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□其他，请备注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14:paraId="4512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08" w:type="dxa"/>
            <w:gridSpan w:val="16"/>
            <w:vAlign w:val="center"/>
          </w:tcPr>
          <w:p w14:paraId="392B4D0B">
            <w:pPr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参赛单位意见：</w:t>
            </w:r>
          </w:p>
          <w:p w14:paraId="1F4177A9">
            <w:pPr>
              <w:ind w:firstLine="5320" w:firstLineChars="19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73FB6F00">
            <w:pPr>
              <w:ind w:firstLine="5320" w:firstLineChars="19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6B381F05">
            <w:pPr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75C71478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        申报单位名称（盖章）</w:t>
            </w:r>
          </w:p>
          <w:p w14:paraId="6D24CAA8">
            <w:pPr>
              <w:jc w:val="righ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年      月      日</w:t>
            </w:r>
          </w:p>
        </w:tc>
      </w:tr>
      <w:tr w14:paraId="71E0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08" w:type="dxa"/>
            <w:gridSpan w:val="16"/>
            <w:vAlign w:val="center"/>
          </w:tcPr>
          <w:p w14:paraId="1F04DA52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一、参赛主体基本情况</w:t>
            </w:r>
          </w:p>
        </w:tc>
      </w:tr>
      <w:tr w14:paraId="0343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08" w:type="dxa"/>
            <w:gridSpan w:val="16"/>
            <w:vAlign w:val="center"/>
          </w:tcPr>
          <w:p w14:paraId="6FA3D32A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（一）单位概况</w:t>
            </w:r>
          </w:p>
        </w:tc>
      </w:tr>
      <w:tr w14:paraId="263F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908" w:type="dxa"/>
            <w:gridSpan w:val="16"/>
          </w:tcPr>
          <w:p w14:paraId="2BC53C7C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内容包括成立时间、规模、主营业务、融资情况等内容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  <w:p w14:paraId="345076AC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00F13F5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3DDEC9E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0072211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78A37BB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BFF114B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680B99C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8C22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08" w:type="dxa"/>
            <w:gridSpan w:val="16"/>
          </w:tcPr>
          <w:p w14:paraId="7FDD991D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（二）项目团队情况</w:t>
            </w:r>
          </w:p>
        </w:tc>
      </w:tr>
      <w:tr w14:paraId="1804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81" w:type="dxa"/>
            <w:gridSpan w:val="3"/>
            <w:vAlign w:val="center"/>
          </w:tcPr>
          <w:p w14:paraId="30ED5900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81" w:type="dxa"/>
            <w:gridSpan w:val="5"/>
            <w:vAlign w:val="center"/>
          </w:tcPr>
          <w:p w14:paraId="1E99C8F1">
            <w:pPr>
              <w:jc w:val="center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81" w:type="dxa"/>
            <w:gridSpan w:val="3"/>
            <w:vAlign w:val="center"/>
          </w:tcPr>
          <w:p w14:paraId="15C929A9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1781" w:type="dxa"/>
            <w:gridSpan w:val="3"/>
            <w:vAlign w:val="center"/>
          </w:tcPr>
          <w:p w14:paraId="0CD203CC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身份证</w:t>
            </w:r>
          </w:p>
        </w:tc>
        <w:tc>
          <w:tcPr>
            <w:tcW w:w="1784" w:type="dxa"/>
            <w:gridSpan w:val="2"/>
            <w:vAlign w:val="center"/>
          </w:tcPr>
          <w:p w14:paraId="55C6E68D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14:paraId="4514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81" w:type="dxa"/>
            <w:gridSpan w:val="3"/>
          </w:tcPr>
          <w:p w14:paraId="25AFB257">
            <w:pPr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5"/>
          </w:tcPr>
          <w:p w14:paraId="2C92BDF5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3"/>
          </w:tcPr>
          <w:p w14:paraId="321F37DF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3"/>
          </w:tcPr>
          <w:p w14:paraId="1859B846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gridSpan w:val="2"/>
          </w:tcPr>
          <w:p w14:paraId="26CC6130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6449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81" w:type="dxa"/>
            <w:gridSpan w:val="3"/>
          </w:tcPr>
          <w:p w14:paraId="191D57D0">
            <w:pPr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81" w:type="dxa"/>
            <w:gridSpan w:val="5"/>
          </w:tcPr>
          <w:p w14:paraId="67107C8A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3"/>
          </w:tcPr>
          <w:p w14:paraId="2E8C4D2B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3"/>
          </w:tcPr>
          <w:p w14:paraId="13CCFE6F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gridSpan w:val="2"/>
          </w:tcPr>
          <w:p w14:paraId="3BEC9E3F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6A0E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81" w:type="dxa"/>
            <w:gridSpan w:val="3"/>
          </w:tcPr>
          <w:p w14:paraId="6DC66937">
            <w:pPr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81" w:type="dxa"/>
            <w:gridSpan w:val="5"/>
          </w:tcPr>
          <w:p w14:paraId="5D2738DE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3"/>
          </w:tcPr>
          <w:p w14:paraId="510E15A0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3"/>
          </w:tcPr>
          <w:p w14:paraId="4E002301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gridSpan w:val="2"/>
          </w:tcPr>
          <w:p w14:paraId="17CCBC93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099C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81" w:type="dxa"/>
            <w:gridSpan w:val="3"/>
          </w:tcPr>
          <w:p w14:paraId="4480F837">
            <w:pPr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81" w:type="dxa"/>
            <w:gridSpan w:val="5"/>
          </w:tcPr>
          <w:p w14:paraId="6C8800D8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3"/>
          </w:tcPr>
          <w:p w14:paraId="63956C52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3"/>
          </w:tcPr>
          <w:p w14:paraId="2E65EDD2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gridSpan w:val="2"/>
          </w:tcPr>
          <w:p w14:paraId="3FE921E9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19350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81" w:type="dxa"/>
            <w:gridSpan w:val="3"/>
          </w:tcPr>
          <w:p w14:paraId="4C32A42D">
            <w:pPr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81" w:type="dxa"/>
            <w:gridSpan w:val="5"/>
          </w:tcPr>
          <w:p w14:paraId="630C4421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3"/>
          </w:tcPr>
          <w:p w14:paraId="660BC195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3"/>
          </w:tcPr>
          <w:p w14:paraId="27CF9376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gridSpan w:val="2"/>
          </w:tcPr>
          <w:p w14:paraId="00492958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7FC14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81" w:type="dxa"/>
            <w:gridSpan w:val="3"/>
          </w:tcPr>
          <w:p w14:paraId="519B20D2">
            <w:pPr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81" w:type="dxa"/>
            <w:gridSpan w:val="5"/>
          </w:tcPr>
          <w:p w14:paraId="3C0E5ADC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3"/>
          </w:tcPr>
          <w:p w14:paraId="2A9061F5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3"/>
          </w:tcPr>
          <w:p w14:paraId="2F434958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gridSpan w:val="2"/>
          </w:tcPr>
          <w:p w14:paraId="4C806086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6DAC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81" w:type="dxa"/>
            <w:gridSpan w:val="3"/>
          </w:tcPr>
          <w:p w14:paraId="48E8539B">
            <w:pPr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81" w:type="dxa"/>
            <w:gridSpan w:val="5"/>
          </w:tcPr>
          <w:p w14:paraId="0031160B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3"/>
          </w:tcPr>
          <w:p w14:paraId="75E5C14F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3"/>
          </w:tcPr>
          <w:p w14:paraId="39F07239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gridSpan w:val="2"/>
          </w:tcPr>
          <w:p w14:paraId="02DC340E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7FB90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81" w:type="dxa"/>
            <w:gridSpan w:val="3"/>
          </w:tcPr>
          <w:p w14:paraId="52BBC20E">
            <w:pPr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81" w:type="dxa"/>
            <w:gridSpan w:val="5"/>
          </w:tcPr>
          <w:p w14:paraId="572B30F8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3"/>
          </w:tcPr>
          <w:p w14:paraId="335E7ADB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3"/>
          </w:tcPr>
          <w:p w14:paraId="3395E529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gridSpan w:val="2"/>
          </w:tcPr>
          <w:p w14:paraId="12009F83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0959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6" w:hRule="atLeast"/>
          <w:jc w:val="center"/>
        </w:trPr>
        <w:tc>
          <w:tcPr>
            <w:tcW w:w="8908" w:type="dxa"/>
            <w:gridSpan w:val="16"/>
          </w:tcPr>
          <w:p w14:paraId="5AFEDB0D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参赛项目团队（包含知识产权团队）的主要成员经历、代表性科研成果介绍，可填写1-3人情况。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  <w:p w14:paraId="796EE9CF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FF"/>
                <w:sz w:val="28"/>
                <w:szCs w:val="28"/>
              </w:rPr>
            </w:pPr>
          </w:p>
          <w:p w14:paraId="65C20597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FF"/>
                <w:sz w:val="28"/>
                <w:szCs w:val="28"/>
              </w:rPr>
            </w:pPr>
          </w:p>
          <w:p w14:paraId="72B0D314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FF"/>
                <w:sz w:val="28"/>
                <w:szCs w:val="28"/>
              </w:rPr>
            </w:pPr>
          </w:p>
          <w:p w14:paraId="1930C0BF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FF"/>
                <w:sz w:val="28"/>
                <w:szCs w:val="28"/>
              </w:rPr>
            </w:pPr>
          </w:p>
          <w:p w14:paraId="0F89CA71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FF"/>
                <w:sz w:val="28"/>
                <w:szCs w:val="28"/>
              </w:rPr>
            </w:pPr>
          </w:p>
          <w:p w14:paraId="6977A926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FF"/>
                <w:sz w:val="28"/>
                <w:szCs w:val="28"/>
              </w:rPr>
            </w:pPr>
          </w:p>
          <w:p w14:paraId="25EE35B7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FF"/>
                <w:sz w:val="28"/>
                <w:szCs w:val="28"/>
              </w:rPr>
            </w:pPr>
          </w:p>
          <w:p w14:paraId="17B3E6D6">
            <w:pPr>
              <w:pStyle w:val="2"/>
            </w:pPr>
          </w:p>
          <w:p w14:paraId="0AD8F3CC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FF"/>
                <w:sz w:val="28"/>
                <w:szCs w:val="28"/>
              </w:rPr>
            </w:pPr>
          </w:p>
        </w:tc>
      </w:tr>
      <w:tr w14:paraId="5377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08" w:type="dxa"/>
            <w:gridSpan w:val="16"/>
          </w:tcPr>
          <w:p w14:paraId="6A21A1C6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二、参赛项目情况</w:t>
            </w:r>
          </w:p>
        </w:tc>
      </w:tr>
      <w:tr w14:paraId="6438F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3" w:hRule="atLeast"/>
          <w:jc w:val="center"/>
        </w:trPr>
        <w:tc>
          <w:tcPr>
            <w:tcW w:w="8908" w:type="dxa"/>
            <w:gridSpan w:val="16"/>
          </w:tcPr>
          <w:p w14:paraId="1571AFAF">
            <w:pPr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（内容至少包括：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立项时间、项目投入、实施过程、商业模式、社会效益、获奖情况、配套资源等情况，内容不超过3000字。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  <w:p w14:paraId="638214C8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9F0EAF9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C79208E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E610FB3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B378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908" w:type="dxa"/>
            <w:gridSpan w:val="16"/>
          </w:tcPr>
          <w:p w14:paraId="4C5350D4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三、参赛项目技术情况</w:t>
            </w:r>
          </w:p>
        </w:tc>
      </w:tr>
      <w:tr w14:paraId="21DB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908" w:type="dxa"/>
            <w:gridSpan w:val="16"/>
          </w:tcPr>
          <w:p w14:paraId="42361BF4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（一）项目技术介绍</w:t>
            </w:r>
          </w:p>
        </w:tc>
      </w:tr>
      <w:tr w14:paraId="0CE7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4" w:hRule="atLeast"/>
          <w:jc w:val="center"/>
        </w:trPr>
        <w:tc>
          <w:tcPr>
            <w:tcW w:w="8908" w:type="dxa"/>
            <w:gridSpan w:val="16"/>
          </w:tcPr>
          <w:p w14:paraId="234A83E8">
            <w:pPr>
              <w:pStyle w:val="6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（内容至少包括：现有技术背景情况，现有市场情况，本项目技术内容等。如有“一带一路”共建国家及相关组织专利产品市场情况，请具体说明并附相关佐证材料。）</w:t>
            </w:r>
          </w:p>
          <w:p w14:paraId="46C2A81B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48D98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908" w:type="dxa"/>
            <w:gridSpan w:val="16"/>
          </w:tcPr>
          <w:p w14:paraId="28256DCD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（二）项目技术效果</w:t>
            </w:r>
          </w:p>
        </w:tc>
      </w:tr>
      <w:tr w14:paraId="7797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atLeast"/>
          <w:jc w:val="center"/>
        </w:trPr>
        <w:tc>
          <w:tcPr>
            <w:tcW w:w="8908" w:type="dxa"/>
            <w:gridSpan w:val="16"/>
          </w:tcPr>
          <w:p w14:paraId="61CD4AE7">
            <w:pPr>
              <w:pStyle w:val="6"/>
              <w:rPr>
                <w:rFonts w:ascii="仿宋_GB2312" w:hAnsi="仿宋_GB2312" w:eastAsia="仿宋_GB2312" w:cs="仿宋_GB2312"/>
                <w:color w:val="00000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（内容至少包括：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产品技术特征（产品特色）、技术应用效果、成本优势和客户满意度等情况，内容不超过1000字。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）</w:t>
            </w:r>
          </w:p>
          <w:p w14:paraId="0B477E37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14:paraId="31D136E7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4ACAD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8908" w:type="dxa"/>
            <w:gridSpan w:val="16"/>
          </w:tcPr>
          <w:p w14:paraId="33EDECE3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（三）项目技术壁垒</w:t>
            </w:r>
          </w:p>
        </w:tc>
      </w:tr>
      <w:tr w14:paraId="4C6D9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3" w:hRule="atLeast"/>
          <w:jc w:val="center"/>
        </w:trPr>
        <w:tc>
          <w:tcPr>
            <w:tcW w:w="8908" w:type="dxa"/>
            <w:gridSpan w:val="16"/>
            <w:tcBorders>
              <w:bottom w:val="single" w:color="auto" w:sz="2" w:space="0"/>
            </w:tcBorders>
          </w:tcPr>
          <w:p w14:paraId="20101B06">
            <w:pPr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（内容至少包括：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从国内外同类技术的特征比较、关键技术特点、技术难度等角度来进行说明，并列举国内外竞争对手，内容不超过1000字。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</w:tc>
      </w:tr>
      <w:tr w14:paraId="535BD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908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57F10E3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（四）产品或技术成熟度</w:t>
            </w:r>
          </w:p>
        </w:tc>
      </w:tr>
      <w:tr w14:paraId="56BC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1" w:hRule="atLeast"/>
          <w:jc w:val="center"/>
        </w:trPr>
        <w:tc>
          <w:tcPr>
            <w:tcW w:w="8908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80194E6">
            <w:pPr>
              <w:pStyle w:val="6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（内容至少包括：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处于实验室阶段、小批量试产还是量产阶段，产品上市时间或预计上市时间、稳定运行时间、实际使用效果、用户数等，内容不超过1000字。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）</w:t>
            </w:r>
          </w:p>
          <w:p w14:paraId="26C78A52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07B1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908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27906C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四、参赛项目专利培育布局现状</w:t>
            </w:r>
          </w:p>
        </w:tc>
      </w:tr>
      <w:tr w14:paraId="7A09E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4" w:hRule="atLeast"/>
          <w:jc w:val="center"/>
        </w:trPr>
        <w:tc>
          <w:tcPr>
            <w:tcW w:w="8908" w:type="dxa"/>
            <w:gridSpan w:val="16"/>
            <w:tcBorders>
              <w:top w:val="single" w:color="auto" w:sz="2" w:space="0"/>
              <w:left w:val="nil"/>
              <w:bottom w:val="single" w:color="auto" w:sz="4" w:space="0"/>
              <w:right w:val="nil"/>
            </w:tcBorders>
            <w:vAlign w:val="center"/>
          </w:tcPr>
          <w:tbl>
            <w:tblPr>
              <w:tblStyle w:val="7"/>
              <w:tblW w:w="890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11"/>
              <w:gridCol w:w="1907"/>
              <w:gridCol w:w="1629"/>
              <w:gridCol w:w="1636"/>
              <w:gridCol w:w="1725"/>
            </w:tblGrid>
            <w:tr w14:paraId="5CAC80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8908" w:type="dxa"/>
                  <w:gridSpan w:val="5"/>
                  <w:vAlign w:val="center"/>
                </w:tcPr>
                <w:p w14:paraId="3D8C2850">
                  <w:pPr>
                    <w:jc w:val="left"/>
                    <w:textAlignment w:val="top"/>
                    <w:rPr>
                      <w:rFonts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 w:val="32"/>
                      <w:szCs w:val="32"/>
                    </w:rPr>
                    <w:t>（一）项目知识产权概况</w:t>
                  </w:r>
                </w:p>
              </w:tc>
            </w:tr>
            <w:tr w14:paraId="44A4D9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8908" w:type="dxa"/>
                  <w:gridSpan w:val="5"/>
                  <w:vAlign w:val="center"/>
                </w:tcPr>
                <w:p w14:paraId="4D78F517">
                  <w:pPr>
                    <w:jc w:val="center"/>
                    <w:textAlignment w:val="top"/>
                    <w:rPr>
                      <w:rFonts w:ascii="仿宋_GB2312" w:hAnsi="仿宋_GB2312" w:eastAsia="仿宋_GB2312" w:cs="仿宋_GB2312"/>
                      <w:b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 w:val="32"/>
                      <w:szCs w:val="32"/>
                    </w:rPr>
                    <w:t>核心专利</w:t>
                  </w:r>
                </w:p>
                <w:p w14:paraId="5FE48B6C">
                  <w:pPr>
                    <w:jc w:val="center"/>
                    <w:textAlignment w:val="top"/>
                    <w:rPr>
                      <w:rFonts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（填写项目的一至二项核心专利，核心专利必须为有效的发明专利，该核心专利需附专利证书；其专利权人须为参赛牵头单位。）</w:t>
                  </w:r>
                </w:p>
              </w:tc>
            </w:tr>
            <w:tr w14:paraId="505F46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2011" w:type="dxa"/>
                  <w:vAlign w:val="center"/>
                </w:tcPr>
                <w:p w14:paraId="0AF6535F">
                  <w:pPr>
                    <w:jc w:val="center"/>
                    <w:textAlignment w:val="top"/>
                    <w:rPr>
                      <w:rFonts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  <w:t>专利名称</w:t>
                  </w:r>
                </w:p>
              </w:tc>
              <w:tc>
                <w:tcPr>
                  <w:tcW w:w="1907" w:type="dxa"/>
                  <w:vAlign w:val="center"/>
                </w:tcPr>
                <w:p w14:paraId="3A59F19D">
                  <w:pPr>
                    <w:jc w:val="center"/>
                    <w:textAlignment w:val="top"/>
                    <w:rPr>
                      <w:rFonts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  <w:t>申请号</w:t>
                  </w:r>
                </w:p>
              </w:tc>
              <w:tc>
                <w:tcPr>
                  <w:tcW w:w="1629" w:type="dxa"/>
                  <w:vAlign w:val="center"/>
                </w:tcPr>
                <w:p w14:paraId="0F0FF8B4">
                  <w:pPr>
                    <w:jc w:val="center"/>
                    <w:textAlignment w:val="top"/>
                    <w:rPr>
                      <w:rFonts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  <w:t>授权公布号</w:t>
                  </w:r>
                </w:p>
              </w:tc>
              <w:tc>
                <w:tcPr>
                  <w:tcW w:w="1636" w:type="dxa"/>
                  <w:vAlign w:val="center"/>
                </w:tcPr>
                <w:p w14:paraId="0528EC16">
                  <w:pPr>
                    <w:jc w:val="center"/>
                    <w:textAlignment w:val="top"/>
                    <w:rPr>
                      <w:rFonts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  <w:t>申请人</w:t>
                  </w:r>
                </w:p>
              </w:tc>
              <w:tc>
                <w:tcPr>
                  <w:tcW w:w="1725" w:type="dxa"/>
                  <w:vAlign w:val="center"/>
                </w:tcPr>
                <w:p w14:paraId="005432DB">
                  <w:pPr>
                    <w:jc w:val="center"/>
                    <w:textAlignment w:val="top"/>
                    <w:rPr>
                      <w:rFonts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  <w:t>专利权人</w:t>
                  </w:r>
                </w:p>
              </w:tc>
            </w:tr>
            <w:tr w14:paraId="7ADC9D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7" w:hRule="atLeast"/>
                <w:jc w:val="center"/>
              </w:trPr>
              <w:tc>
                <w:tcPr>
                  <w:tcW w:w="2011" w:type="dxa"/>
                  <w:vAlign w:val="center"/>
                </w:tcPr>
                <w:p w14:paraId="2D520FFE">
                  <w:pPr>
                    <w:rPr>
                      <w:rFonts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07" w:type="dxa"/>
                  <w:vAlign w:val="center"/>
                </w:tcPr>
                <w:p w14:paraId="4C9E9F70">
                  <w:pPr>
                    <w:rPr>
                      <w:rFonts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29" w:type="dxa"/>
                  <w:vAlign w:val="center"/>
                </w:tcPr>
                <w:p w14:paraId="7326BF60">
                  <w:pPr>
                    <w:rPr>
                      <w:rFonts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36" w:type="dxa"/>
                  <w:vAlign w:val="center"/>
                </w:tcPr>
                <w:p w14:paraId="73424C14">
                  <w:pPr>
                    <w:rPr>
                      <w:rFonts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14:paraId="00B0A51F">
                  <w:pPr>
                    <w:rPr>
                      <w:rFonts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</w:p>
              </w:tc>
            </w:tr>
            <w:tr w14:paraId="46DEAD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2011" w:type="dxa"/>
                  <w:vAlign w:val="center"/>
                </w:tcPr>
                <w:p w14:paraId="1FB46A8E">
                  <w:pPr>
                    <w:textAlignment w:val="top"/>
                    <w:rPr>
                      <w:rFonts w:ascii="仿宋_GB2312" w:hAnsi="仿宋_GB2312" w:eastAsia="仿宋_GB2312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907" w:type="dxa"/>
                  <w:vAlign w:val="center"/>
                </w:tcPr>
                <w:p w14:paraId="0EF8A1DE">
                  <w:pPr>
                    <w:textAlignment w:val="top"/>
                    <w:rPr>
                      <w:rFonts w:ascii="仿宋_GB2312" w:hAnsi="仿宋_GB2312" w:eastAsia="仿宋_GB2312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629" w:type="dxa"/>
                  <w:vAlign w:val="center"/>
                </w:tcPr>
                <w:p w14:paraId="305132BD">
                  <w:pPr>
                    <w:textAlignment w:val="top"/>
                    <w:rPr>
                      <w:rFonts w:ascii="仿宋_GB2312" w:hAnsi="仿宋_GB2312" w:eastAsia="仿宋_GB2312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636" w:type="dxa"/>
                  <w:vAlign w:val="center"/>
                </w:tcPr>
                <w:p w14:paraId="65EFBC4D">
                  <w:pPr>
                    <w:textAlignment w:val="top"/>
                    <w:rPr>
                      <w:rFonts w:ascii="仿宋_GB2312" w:hAnsi="仿宋_GB2312" w:eastAsia="仿宋_GB2312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14:paraId="4DCE6B2C">
                  <w:pPr>
                    <w:textAlignment w:val="top"/>
                    <w:rPr>
                      <w:rFonts w:ascii="仿宋_GB2312" w:hAnsi="仿宋_GB2312" w:eastAsia="仿宋_GB2312" w:cs="仿宋_GB2312"/>
                      <w:sz w:val="28"/>
                      <w:szCs w:val="28"/>
                    </w:rPr>
                  </w:pPr>
                </w:p>
              </w:tc>
            </w:tr>
            <w:tr w14:paraId="4FD1F2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8908" w:type="dxa"/>
                  <w:gridSpan w:val="5"/>
                  <w:vAlign w:val="center"/>
                </w:tcPr>
                <w:p w14:paraId="04B6ECC0">
                  <w:pPr>
                    <w:textAlignment w:val="top"/>
                    <w:rPr>
                      <w:rFonts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  <w:t>核心专利是否维持年限超过10年               □是  □否</w:t>
                  </w:r>
                </w:p>
              </w:tc>
            </w:tr>
            <w:tr w14:paraId="48775F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6" w:hRule="atLeast"/>
                <w:jc w:val="center"/>
              </w:trPr>
              <w:tc>
                <w:tcPr>
                  <w:tcW w:w="8908" w:type="dxa"/>
                  <w:gridSpan w:val="5"/>
                  <w:vAlign w:val="center"/>
                </w:tcPr>
                <w:p w14:paraId="4B243212">
                  <w:pPr>
                    <w:textAlignment w:val="top"/>
                    <w:rPr>
                      <w:rFonts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  <w:t>是否有海外同族专利                          □是  □否</w:t>
                  </w:r>
                </w:p>
              </w:tc>
            </w:tr>
            <w:tr w14:paraId="1C3298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2011" w:type="dxa"/>
                  <w:vMerge w:val="restart"/>
                  <w:vAlign w:val="center"/>
                </w:tcPr>
                <w:p w14:paraId="30D97346">
                  <w:pPr>
                    <w:jc w:val="center"/>
                    <w:textAlignment w:val="top"/>
                    <w:rPr>
                      <w:rFonts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  <w:t>海外同族</w:t>
                  </w:r>
                </w:p>
                <w:p w14:paraId="2F50B082">
                  <w:pPr>
                    <w:jc w:val="center"/>
                    <w:textAlignment w:val="top"/>
                    <w:rPr>
                      <w:rFonts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  <w:t>专利情况</w:t>
                  </w:r>
                </w:p>
              </w:tc>
              <w:tc>
                <w:tcPr>
                  <w:tcW w:w="1907" w:type="dxa"/>
                  <w:vAlign w:val="center"/>
                </w:tcPr>
                <w:p w14:paraId="7E0AA661">
                  <w:pPr>
                    <w:jc w:val="center"/>
                    <w:textAlignment w:val="top"/>
                    <w:rPr>
                      <w:rFonts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629" w:type="dxa"/>
                  <w:vAlign w:val="center"/>
                </w:tcPr>
                <w:p w14:paraId="06BF44EB">
                  <w:pPr>
                    <w:jc w:val="center"/>
                    <w:textAlignment w:val="top"/>
                    <w:rPr>
                      <w:rFonts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  <w:t>专利名称</w:t>
                  </w:r>
                </w:p>
              </w:tc>
              <w:tc>
                <w:tcPr>
                  <w:tcW w:w="1636" w:type="dxa"/>
                  <w:vAlign w:val="center"/>
                </w:tcPr>
                <w:p w14:paraId="3EAC7BD4">
                  <w:pPr>
                    <w:jc w:val="center"/>
                    <w:textAlignment w:val="top"/>
                    <w:rPr>
                      <w:rFonts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  <w:t>专利申请号</w:t>
                  </w:r>
                </w:p>
              </w:tc>
              <w:tc>
                <w:tcPr>
                  <w:tcW w:w="1725" w:type="dxa"/>
                  <w:vAlign w:val="center"/>
                </w:tcPr>
                <w:p w14:paraId="1BE5BB4E">
                  <w:pPr>
                    <w:jc w:val="center"/>
                    <w:textAlignment w:val="top"/>
                    <w:rPr>
                      <w:rFonts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  <w:t>进入国家</w:t>
                  </w:r>
                </w:p>
              </w:tc>
            </w:tr>
            <w:tr w14:paraId="379BDB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2011" w:type="dxa"/>
                  <w:vMerge w:val="continue"/>
                  <w:vAlign w:val="center"/>
                </w:tcPr>
                <w:p w14:paraId="5B67B9B3">
                  <w:pPr>
                    <w:textAlignment w:val="top"/>
                    <w:rPr>
                      <w:rFonts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07" w:type="dxa"/>
                  <w:vAlign w:val="center"/>
                </w:tcPr>
                <w:p w14:paraId="7DCA8545">
                  <w:pPr>
                    <w:jc w:val="center"/>
                    <w:textAlignment w:val="top"/>
                    <w:rPr>
                      <w:rFonts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29" w:type="dxa"/>
                  <w:vAlign w:val="center"/>
                </w:tcPr>
                <w:p w14:paraId="1B04D9FF">
                  <w:pPr>
                    <w:pStyle w:val="6"/>
                    <w:jc w:val="center"/>
                    <w:rPr>
                      <w:rFonts w:ascii="仿宋_GB2312" w:hAnsi="仿宋_GB2312" w:eastAsia="仿宋_GB2312" w:cs="仿宋_GB2312"/>
                      <w:color w:val="4874CB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1636" w:type="dxa"/>
                  <w:vAlign w:val="center"/>
                </w:tcPr>
                <w:p w14:paraId="1A0EB81B">
                  <w:pPr>
                    <w:pStyle w:val="6"/>
                    <w:jc w:val="center"/>
                    <w:rPr>
                      <w:rFonts w:ascii="仿宋_GB2312" w:hAnsi="仿宋_GB2312" w:eastAsia="仿宋_GB2312" w:cs="仿宋_GB2312"/>
                      <w:color w:val="4874CB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14:paraId="6CF6238E">
                  <w:pPr>
                    <w:pStyle w:val="6"/>
                    <w:jc w:val="center"/>
                    <w:rPr>
                      <w:rFonts w:ascii="仿宋_GB2312" w:hAnsi="仿宋_GB2312" w:eastAsia="仿宋_GB2312" w:cs="仿宋_GB2312"/>
                      <w:color w:val="4874CB"/>
                      <w:kern w:val="2"/>
                      <w:sz w:val="28"/>
                      <w:szCs w:val="28"/>
                    </w:rPr>
                  </w:pPr>
                </w:p>
              </w:tc>
            </w:tr>
            <w:tr w14:paraId="2067A5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2011" w:type="dxa"/>
                  <w:vMerge w:val="continue"/>
                  <w:vAlign w:val="center"/>
                </w:tcPr>
                <w:p w14:paraId="6F8B6E01">
                  <w:pPr>
                    <w:textAlignment w:val="top"/>
                    <w:rPr>
                      <w:rFonts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07" w:type="dxa"/>
                  <w:vAlign w:val="center"/>
                </w:tcPr>
                <w:p w14:paraId="1277831E">
                  <w:pPr>
                    <w:jc w:val="center"/>
                    <w:textAlignment w:val="top"/>
                    <w:rPr>
                      <w:rFonts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29" w:type="dxa"/>
                  <w:vAlign w:val="center"/>
                </w:tcPr>
                <w:p w14:paraId="38BB8CB4">
                  <w:pPr>
                    <w:pStyle w:val="6"/>
                    <w:jc w:val="center"/>
                    <w:rPr>
                      <w:rFonts w:ascii="仿宋_GB2312" w:hAnsi="仿宋_GB2312" w:eastAsia="仿宋_GB2312" w:cs="仿宋_GB2312"/>
                      <w:color w:val="4874CB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1636" w:type="dxa"/>
                  <w:vAlign w:val="center"/>
                </w:tcPr>
                <w:p w14:paraId="1766E8A0">
                  <w:pPr>
                    <w:pStyle w:val="6"/>
                    <w:jc w:val="center"/>
                    <w:rPr>
                      <w:rFonts w:ascii="仿宋_GB2312" w:hAnsi="仿宋_GB2312" w:eastAsia="仿宋_GB2312" w:cs="仿宋_GB2312"/>
                      <w:color w:val="4874CB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14:paraId="3CA5F811">
                  <w:pPr>
                    <w:pStyle w:val="6"/>
                    <w:jc w:val="center"/>
                    <w:rPr>
                      <w:rFonts w:ascii="仿宋_GB2312" w:hAnsi="仿宋_GB2312" w:eastAsia="仿宋_GB2312" w:cs="仿宋_GB2312"/>
                      <w:color w:val="4874CB"/>
                      <w:kern w:val="2"/>
                      <w:sz w:val="28"/>
                      <w:szCs w:val="28"/>
                    </w:rPr>
                  </w:pPr>
                </w:p>
              </w:tc>
            </w:tr>
            <w:tr w14:paraId="07F37E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2011" w:type="dxa"/>
                  <w:vMerge w:val="continue"/>
                  <w:vAlign w:val="center"/>
                </w:tcPr>
                <w:p w14:paraId="3AF54690">
                  <w:pPr>
                    <w:textAlignment w:val="top"/>
                    <w:rPr>
                      <w:rFonts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07" w:type="dxa"/>
                  <w:vAlign w:val="center"/>
                </w:tcPr>
                <w:p w14:paraId="293E93E7">
                  <w:pPr>
                    <w:jc w:val="center"/>
                    <w:textAlignment w:val="top"/>
                    <w:rPr>
                      <w:rFonts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629" w:type="dxa"/>
                  <w:vAlign w:val="center"/>
                </w:tcPr>
                <w:p w14:paraId="489BA9D7">
                  <w:pPr>
                    <w:pStyle w:val="6"/>
                    <w:jc w:val="center"/>
                    <w:rPr>
                      <w:rFonts w:ascii="仿宋_GB2312" w:hAnsi="仿宋_GB2312" w:eastAsia="仿宋_GB2312" w:cs="仿宋_GB2312"/>
                      <w:color w:val="4874CB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1636" w:type="dxa"/>
                  <w:vAlign w:val="center"/>
                </w:tcPr>
                <w:p w14:paraId="2C9BC861">
                  <w:pPr>
                    <w:pStyle w:val="6"/>
                    <w:jc w:val="center"/>
                    <w:rPr>
                      <w:rFonts w:ascii="仿宋_GB2312" w:hAnsi="仿宋_GB2312" w:eastAsia="仿宋_GB2312" w:cs="仿宋_GB2312"/>
                      <w:color w:val="4874CB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14:paraId="4223D4B8">
                  <w:pPr>
                    <w:pStyle w:val="6"/>
                    <w:jc w:val="center"/>
                    <w:rPr>
                      <w:rFonts w:ascii="仿宋_GB2312" w:hAnsi="仿宋_GB2312" w:eastAsia="仿宋_GB2312" w:cs="仿宋_GB2312"/>
                      <w:color w:val="4874CB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14:paraId="6073BF4A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41F8A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969" w:type="dxa"/>
            <w:gridSpan w:val="7"/>
            <w:tcBorders>
              <w:top w:val="single" w:color="auto" w:sz="4" w:space="0"/>
            </w:tcBorders>
            <w:vAlign w:val="center"/>
          </w:tcPr>
          <w:p w14:paraId="2496CAD0">
            <w:pPr>
              <w:jc w:val="center"/>
              <w:textAlignment w:val="top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发明专利数量</w:t>
            </w:r>
          </w:p>
        </w:tc>
        <w:tc>
          <w:tcPr>
            <w:tcW w:w="2969" w:type="dxa"/>
            <w:gridSpan w:val="5"/>
            <w:tcBorders>
              <w:top w:val="single" w:color="auto" w:sz="4" w:space="0"/>
            </w:tcBorders>
            <w:vAlign w:val="center"/>
          </w:tcPr>
          <w:p w14:paraId="05E911A5">
            <w:pPr>
              <w:jc w:val="center"/>
              <w:textAlignment w:val="top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实用新型专利数量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</w:tcBorders>
            <w:vAlign w:val="center"/>
          </w:tcPr>
          <w:p w14:paraId="62C9BCAF">
            <w:pPr>
              <w:jc w:val="center"/>
              <w:textAlignment w:val="top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外观设计专利数量</w:t>
            </w:r>
          </w:p>
        </w:tc>
      </w:tr>
      <w:tr w14:paraId="6BD8C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969" w:type="dxa"/>
            <w:gridSpan w:val="7"/>
            <w:vAlign w:val="center"/>
          </w:tcPr>
          <w:p w14:paraId="674C2D12">
            <w:pPr>
              <w:jc w:val="center"/>
              <w:textAlignment w:val="top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69" w:type="dxa"/>
            <w:gridSpan w:val="5"/>
            <w:vAlign w:val="center"/>
          </w:tcPr>
          <w:p w14:paraId="44D70B76">
            <w:pPr>
              <w:jc w:val="center"/>
              <w:textAlignment w:val="top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07AF8FDE">
            <w:pPr>
              <w:jc w:val="center"/>
              <w:textAlignment w:val="top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534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908" w:type="dxa"/>
            <w:gridSpan w:val="16"/>
            <w:vAlign w:val="center"/>
          </w:tcPr>
          <w:p w14:paraId="53AB3349">
            <w:pPr>
              <w:jc w:val="center"/>
              <w:textAlignment w:val="top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其他知识产权情况</w:t>
            </w:r>
          </w:p>
        </w:tc>
      </w:tr>
      <w:tr w14:paraId="54F5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908" w:type="dxa"/>
            <w:gridSpan w:val="16"/>
            <w:vAlign w:val="center"/>
          </w:tcPr>
          <w:p w14:paraId="5F360D85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包含商标___件，软件著作权___件，集成电路布图设计___件。</w:t>
            </w:r>
          </w:p>
        </w:tc>
      </w:tr>
      <w:tr w14:paraId="1764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908" w:type="dxa"/>
            <w:gridSpan w:val="16"/>
            <w:vAlign w:val="center"/>
          </w:tcPr>
          <w:p w14:paraId="25664C29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（二）专利技术实施情况</w:t>
            </w:r>
          </w:p>
        </w:tc>
      </w:tr>
      <w:tr w14:paraId="0CBAE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  <w:jc w:val="center"/>
        </w:trPr>
        <w:tc>
          <w:tcPr>
            <w:tcW w:w="8908" w:type="dxa"/>
            <w:gridSpan w:val="16"/>
          </w:tcPr>
          <w:p w14:paraId="37ADCCDB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自身产品或其他厂商产品，自主实施和/或由第三方机构实施情况，产生的市场价值、战略价值等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  <w:p w14:paraId="00B32B49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E4F4653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56A3A64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572A414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FBA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908" w:type="dxa"/>
            <w:gridSpan w:val="16"/>
          </w:tcPr>
          <w:p w14:paraId="374DF0CB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（三）专利技术培育措施</w:t>
            </w:r>
          </w:p>
        </w:tc>
      </w:tr>
      <w:tr w14:paraId="3E95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7" w:hRule="atLeast"/>
          <w:jc w:val="center"/>
        </w:trPr>
        <w:tc>
          <w:tcPr>
            <w:tcW w:w="8908" w:type="dxa"/>
            <w:gridSpan w:val="16"/>
          </w:tcPr>
          <w:p w14:paraId="234EC2AF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（专利挖掘和培育的思路、方法和过程，具体采用了哪些具有可参考性的提升专利价值的措施，例如申请前专利检索、专利组合设计、专利标准化推动、知识产权管理体系的建设等。）</w:t>
            </w:r>
          </w:p>
          <w:p w14:paraId="497E5B42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8B2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908" w:type="dxa"/>
            <w:gridSpan w:val="16"/>
          </w:tcPr>
          <w:p w14:paraId="58947B00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（四）专利技术运营情况</w:t>
            </w:r>
          </w:p>
        </w:tc>
      </w:tr>
      <w:tr w14:paraId="7644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08" w:type="dxa"/>
            <w:gridSpan w:val="16"/>
          </w:tcPr>
          <w:p w14:paraId="2C00EB45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（项目专利转让、许可、质押融资、作价入股等运营情况，包括专利运营模式、专利运营收益金额、专利评估金额等）</w:t>
            </w:r>
          </w:p>
          <w:p w14:paraId="379272A9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0E0B2B0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5F7DA05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F593FA7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A26F6D4">
            <w:pPr>
              <w:pStyle w:val="2"/>
            </w:pPr>
          </w:p>
        </w:tc>
      </w:tr>
      <w:tr w14:paraId="40D9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908" w:type="dxa"/>
            <w:gridSpan w:val="16"/>
          </w:tcPr>
          <w:p w14:paraId="582E94BF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五、参赛项目进展及市场前景分析（可另附文件说明）</w:t>
            </w:r>
          </w:p>
        </w:tc>
      </w:tr>
      <w:tr w14:paraId="7A21C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908" w:type="dxa"/>
            <w:gridSpan w:val="16"/>
          </w:tcPr>
          <w:p w14:paraId="118B32A6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（一）市场分析</w:t>
            </w:r>
          </w:p>
        </w:tc>
      </w:tr>
      <w:tr w14:paraId="66E6F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2" w:hRule="atLeast"/>
          <w:jc w:val="center"/>
        </w:trPr>
        <w:tc>
          <w:tcPr>
            <w:tcW w:w="8908" w:type="dxa"/>
            <w:gridSpan w:val="16"/>
          </w:tcPr>
          <w:p w14:paraId="2BFE7E0C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目标客户、使用场景、国内外市场规模预测等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  <w:t>)</w:t>
            </w:r>
          </w:p>
          <w:p w14:paraId="2CBA8316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D3F9902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F4CC2BB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1649F21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2D9FEC4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D7E50A6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7A3F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908" w:type="dxa"/>
            <w:gridSpan w:val="16"/>
          </w:tcPr>
          <w:p w14:paraId="39CE9FCF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(二）近三年收入状况及未来三年收入预期（成立时间未满三年的企业，按实际存在时间填写）</w:t>
            </w:r>
          </w:p>
        </w:tc>
      </w:tr>
      <w:tr w14:paraId="071A5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604" w:type="dxa"/>
            <w:gridSpan w:val="2"/>
            <w:vAlign w:val="center"/>
          </w:tcPr>
          <w:p w14:paraId="76F87947">
            <w:pPr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近三年收入情况</w:t>
            </w:r>
          </w:p>
        </w:tc>
        <w:tc>
          <w:tcPr>
            <w:tcW w:w="7304" w:type="dxa"/>
            <w:gridSpan w:val="14"/>
          </w:tcPr>
          <w:p w14:paraId="291C34F1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168438D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8655E72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5E53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604" w:type="dxa"/>
            <w:gridSpan w:val="2"/>
            <w:vAlign w:val="center"/>
          </w:tcPr>
          <w:p w14:paraId="0B988B5D">
            <w:pPr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未来三年收入预期</w:t>
            </w:r>
          </w:p>
        </w:tc>
        <w:tc>
          <w:tcPr>
            <w:tcW w:w="7304" w:type="dxa"/>
            <w:gridSpan w:val="14"/>
          </w:tcPr>
          <w:p w14:paraId="1A21BCFE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AE502B7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CE10C0F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19F6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604" w:type="dxa"/>
            <w:gridSpan w:val="2"/>
            <w:vAlign w:val="center"/>
          </w:tcPr>
          <w:p w14:paraId="32FDECEF">
            <w:pPr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其他补充内容</w:t>
            </w:r>
          </w:p>
        </w:tc>
        <w:tc>
          <w:tcPr>
            <w:tcW w:w="7304" w:type="dxa"/>
            <w:gridSpan w:val="14"/>
          </w:tcPr>
          <w:p w14:paraId="53224226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158CCDC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32E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908" w:type="dxa"/>
            <w:gridSpan w:val="16"/>
          </w:tcPr>
          <w:p w14:paraId="20F2B7E1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六、企业需求统计</w:t>
            </w:r>
          </w:p>
        </w:tc>
      </w:tr>
      <w:tr w14:paraId="5CE8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761" w:type="dxa"/>
            <w:gridSpan w:val="6"/>
            <w:vAlign w:val="center"/>
          </w:tcPr>
          <w:p w14:paraId="0FA9FA51">
            <w:pPr>
              <w:jc w:val="center"/>
              <w:textAlignment w:val="top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是否有秦创原</w:t>
            </w:r>
          </w:p>
          <w:p w14:paraId="6244ABBA">
            <w:pPr>
              <w:jc w:val="center"/>
              <w:textAlignment w:val="top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落地意愿</w:t>
            </w:r>
          </w:p>
        </w:tc>
        <w:tc>
          <w:tcPr>
            <w:tcW w:w="6147" w:type="dxa"/>
            <w:gridSpan w:val="10"/>
            <w:vAlign w:val="center"/>
          </w:tcPr>
          <w:p w14:paraId="63A9BC0A">
            <w:pPr>
              <w:jc w:val="center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□是  □否</w:t>
            </w:r>
          </w:p>
        </w:tc>
      </w:tr>
      <w:tr w14:paraId="1F93B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2761" w:type="dxa"/>
            <w:gridSpan w:val="6"/>
            <w:vAlign w:val="center"/>
          </w:tcPr>
          <w:p w14:paraId="020AB0D6">
            <w:pPr>
              <w:jc w:val="center"/>
              <w:textAlignment w:val="top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资源支持</w:t>
            </w:r>
          </w:p>
        </w:tc>
        <w:tc>
          <w:tcPr>
            <w:tcW w:w="6147" w:type="dxa"/>
            <w:gridSpan w:val="10"/>
            <w:vAlign w:val="center"/>
          </w:tcPr>
          <w:p w14:paraId="28030C68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比如政策、资金、场地、区域等资源支持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</w:tc>
      </w:tr>
      <w:tr w14:paraId="2CA37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2761" w:type="dxa"/>
            <w:gridSpan w:val="6"/>
            <w:vAlign w:val="center"/>
          </w:tcPr>
          <w:p w14:paraId="5F309790">
            <w:pPr>
              <w:jc w:val="center"/>
              <w:textAlignment w:val="top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融资需求</w:t>
            </w:r>
          </w:p>
        </w:tc>
        <w:tc>
          <w:tcPr>
            <w:tcW w:w="6147" w:type="dxa"/>
            <w:gridSpan w:val="10"/>
            <w:vAlign w:val="center"/>
          </w:tcPr>
          <w:p w14:paraId="143D7534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如有融资需求，请列出截止目前的融资情况以及本次的融资需求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</w:tc>
      </w:tr>
      <w:tr w14:paraId="00DA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2761" w:type="dxa"/>
            <w:gridSpan w:val="6"/>
            <w:vAlign w:val="center"/>
          </w:tcPr>
          <w:p w14:paraId="59AEF93D">
            <w:pPr>
              <w:jc w:val="center"/>
              <w:textAlignment w:val="top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6147" w:type="dxa"/>
            <w:gridSpan w:val="10"/>
            <w:vAlign w:val="center"/>
          </w:tcPr>
          <w:p w14:paraId="315583BE">
            <w:pPr>
              <w:jc w:val="left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在媒体宣传、专利培训、参加展会等方面的需求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</w:tc>
      </w:tr>
      <w:tr w14:paraId="2313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08" w:type="dxa"/>
            <w:gridSpan w:val="16"/>
            <w:vAlign w:val="center"/>
          </w:tcPr>
          <w:p w14:paraId="11791D4D">
            <w:pPr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七、附件资料及要求说明</w:t>
            </w:r>
          </w:p>
        </w:tc>
      </w:tr>
      <w:tr w14:paraId="37FE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08" w:type="dxa"/>
            <w:gridSpan w:val="16"/>
            <w:vAlign w:val="center"/>
          </w:tcPr>
          <w:p w14:paraId="1280F310">
            <w:pPr>
              <w:adjustRightInd w:val="0"/>
              <w:snapToGrid w:val="0"/>
              <w:spacing w:line="312" w:lineRule="auto"/>
              <w:textAlignment w:val="top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（一）参赛人员说明：</w:t>
            </w:r>
          </w:p>
          <w:p w14:paraId="138B1713">
            <w:pPr>
              <w:adjustRightInd w:val="0"/>
              <w:snapToGrid w:val="0"/>
              <w:spacing w:line="312" w:lineRule="auto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1.同一参赛主体最多可选送3个项目参赛；</w:t>
            </w:r>
          </w:p>
          <w:p w14:paraId="44E3C58E">
            <w:pPr>
              <w:adjustRightInd w:val="0"/>
              <w:snapToGrid w:val="0"/>
              <w:spacing w:line="312" w:lineRule="auto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2.大赛上场答辩人员，必须为已报名的参赛人员；</w:t>
            </w:r>
          </w:p>
          <w:p w14:paraId="5EF1C215">
            <w:pPr>
              <w:adjustRightInd w:val="0"/>
              <w:snapToGrid w:val="0"/>
              <w:spacing w:line="312" w:lineRule="auto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3.知识产权服务机构不可独立作为参赛主体参赛，可与创新主体联合参赛，不受参赛项目数量限制；</w:t>
            </w:r>
          </w:p>
          <w:p w14:paraId="37C949EB">
            <w:pPr>
              <w:adjustRightInd w:val="0"/>
              <w:snapToGrid w:val="0"/>
              <w:spacing w:line="312" w:lineRule="auto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4.大赛期间参赛团队中成员若有变更，应经大赛组委会同意后方可更换。</w:t>
            </w:r>
          </w:p>
          <w:p w14:paraId="0FB600CA">
            <w:pPr>
              <w:adjustRightInd w:val="0"/>
              <w:snapToGrid w:val="0"/>
              <w:spacing w:line="312" w:lineRule="auto"/>
              <w:textAlignment w:val="top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（二）参赛主体为个人的提交如下资料：</w:t>
            </w:r>
          </w:p>
          <w:p w14:paraId="6429096F">
            <w:pPr>
              <w:adjustRightInd w:val="0"/>
              <w:snapToGrid w:val="0"/>
              <w:spacing w:line="312" w:lineRule="auto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1.身份证正反面照片； </w:t>
            </w:r>
          </w:p>
          <w:p w14:paraId="790BBD8C">
            <w:pPr>
              <w:adjustRightInd w:val="0"/>
              <w:snapToGrid w:val="0"/>
              <w:spacing w:line="312" w:lineRule="auto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2.《参赛承诺书》（PDF 版，承诺书须签字）； </w:t>
            </w:r>
          </w:p>
          <w:p w14:paraId="76488EF0">
            <w:pPr>
              <w:adjustRightInd w:val="0"/>
              <w:snapToGrid w:val="0"/>
              <w:spacing w:line="312" w:lineRule="auto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3.专利证书或相关权属证明（PDF版）； </w:t>
            </w:r>
          </w:p>
          <w:p w14:paraId="3642C2A1">
            <w:pPr>
              <w:adjustRightInd w:val="0"/>
              <w:snapToGrid w:val="0"/>
              <w:spacing w:line="312" w:lineRule="auto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4.海外（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“一带一路”共建国家及相关组织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专利项目实施或销售佐证材料；</w:t>
            </w:r>
          </w:p>
          <w:p w14:paraId="74D63D95">
            <w:pPr>
              <w:adjustRightInd w:val="0"/>
              <w:snapToGrid w:val="0"/>
              <w:spacing w:line="312" w:lineRule="auto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5.其他相关佐证资料。</w:t>
            </w:r>
          </w:p>
          <w:p w14:paraId="1AEF6DFD">
            <w:pPr>
              <w:adjustRightInd w:val="0"/>
              <w:snapToGrid w:val="0"/>
              <w:spacing w:line="312" w:lineRule="auto"/>
              <w:textAlignment w:val="top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（三）参赛主体为高校的提交如下资料： </w:t>
            </w:r>
          </w:p>
          <w:p w14:paraId="614DECF4">
            <w:pPr>
              <w:adjustRightInd w:val="0"/>
              <w:snapToGrid w:val="0"/>
              <w:spacing w:line="312" w:lineRule="auto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1.单位法人证书复印件盖章（PDF 版）； </w:t>
            </w:r>
          </w:p>
          <w:p w14:paraId="42152C27">
            <w:pPr>
              <w:adjustRightInd w:val="0"/>
              <w:snapToGrid w:val="0"/>
              <w:spacing w:line="312" w:lineRule="auto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2.团队负责人身份证正反面照片； </w:t>
            </w:r>
          </w:p>
          <w:p w14:paraId="4E1CD25D">
            <w:pPr>
              <w:adjustRightInd w:val="0"/>
              <w:snapToGrid w:val="0"/>
              <w:spacing w:line="312" w:lineRule="auto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3.《参赛承诺书》（PDF 版，承诺书须签字及盖公章）； </w:t>
            </w:r>
          </w:p>
          <w:p w14:paraId="22B96F4E">
            <w:pPr>
              <w:adjustRightInd w:val="0"/>
              <w:snapToGrid w:val="0"/>
              <w:spacing w:line="312" w:lineRule="auto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4.专利证书或相关权属证明（PDF版）；</w:t>
            </w:r>
          </w:p>
          <w:p w14:paraId="293480A7">
            <w:pPr>
              <w:adjustRightInd w:val="0"/>
              <w:snapToGrid w:val="0"/>
              <w:spacing w:line="312" w:lineRule="auto"/>
              <w:textAlignment w:val="top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海外（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“一带一路”共建国家及相关组织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专利项目实施或销售佐证材料；</w:t>
            </w:r>
          </w:p>
          <w:p w14:paraId="020989D1">
            <w:pPr>
              <w:adjustRightInd w:val="0"/>
              <w:snapToGrid w:val="0"/>
              <w:spacing w:line="312" w:lineRule="auto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6.其他相关佐证资料（信用中国页面截图）。</w:t>
            </w:r>
          </w:p>
          <w:p w14:paraId="44237CEF">
            <w:pPr>
              <w:adjustRightInd w:val="0"/>
              <w:snapToGrid w:val="0"/>
              <w:spacing w:line="312" w:lineRule="auto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（四）参赛主体为企业的提交如下资料：</w:t>
            </w:r>
          </w:p>
          <w:p w14:paraId="50634429">
            <w:pPr>
              <w:adjustRightInd w:val="0"/>
              <w:snapToGrid w:val="0"/>
              <w:spacing w:line="312" w:lineRule="auto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1.企业营业执照复印件盖章（PDF 版）； </w:t>
            </w:r>
          </w:p>
          <w:p w14:paraId="125E9B69">
            <w:pPr>
              <w:adjustRightInd w:val="0"/>
              <w:snapToGrid w:val="0"/>
              <w:spacing w:line="312" w:lineRule="auto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2.团队负责人身份证正反面照片； </w:t>
            </w:r>
          </w:p>
          <w:p w14:paraId="0ED1E126">
            <w:pPr>
              <w:adjustRightInd w:val="0"/>
              <w:snapToGrid w:val="0"/>
              <w:spacing w:line="312" w:lineRule="auto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3.《参赛承诺书》（PDF 版，承诺书须签字及盖公章）； </w:t>
            </w:r>
          </w:p>
          <w:p w14:paraId="1DC4F4CD">
            <w:pPr>
              <w:adjustRightInd w:val="0"/>
              <w:snapToGrid w:val="0"/>
              <w:spacing w:line="312" w:lineRule="auto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4.专利证书或相关权属证明（PDF版）；</w:t>
            </w:r>
          </w:p>
          <w:p w14:paraId="59A39A53">
            <w:pPr>
              <w:adjustRightInd w:val="0"/>
              <w:snapToGrid w:val="0"/>
              <w:spacing w:line="312" w:lineRule="auto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海外（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“一带一路”共建国家及相关组织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专利项目实施或销售佐证材料；</w:t>
            </w:r>
          </w:p>
          <w:p w14:paraId="5FF3E4F8">
            <w:pPr>
              <w:adjustRightInd w:val="0"/>
              <w:snapToGrid w:val="0"/>
              <w:spacing w:line="312" w:lineRule="auto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6.2023年度汇算清缴报表或2023年度财务审计报告，相关证明文件需盖有企业公章或第三方会计师事务所公章； </w:t>
            </w:r>
          </w:p>
          <w:p w14:paraId="1C4A04CE">
            <w:pPr>
              <w:adjustRightInd w:val="0"/>
              <w:snapToGrid w:val="0"/>
              <w:spacing w:line="312" w:lineRule="auto"/>
              <w:textAlignment w:val="top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7.其他相关佐证资料（信用中国页面截图）。</w:t>
            </w:r>
          </w:p>
        </w:tc>
      </w:tr>
    </w:tbl>
    <w:p w14:paraId="4824BA4F">
      <w:pPr>
        <w:spacing w:line="340" w:lineRule="exact"/>
        <w:rPr>
          <w:rFonts w:hint="eastAsia" w:ascii="仿宋_GB2312" w:hAnsi="仿宋" w:eastAsia="仿宋_GB2312" w:cs="仿宋"/>
          <w:sz w:val="24"/>
          <w:szCs w:val="32"/>
        </w:rPr>
      </w:pPr>
      <w:r>
        <w:rPr>
          <w:rFonts w:hint="eastAsia" w:ascii="仿宋_GB2312" w:hAnsi="仿宋" w:eastAsia="仿宋_GB2312" w:cs="仿宋"/>
          <w:sz w:val="24"/>
          <w:szCs w:val="32"/>
        </w:rPr>
        <w:t>注：</w:t>
      </w:r>
    </w:p>
    <w:p w14:paraId="65E46A61">
      <w:pPr>
        <w:spacing w:line="340" w:lineRule="exact"/>
        <w:rPr>
          <w:rFonts w:hint="eastAsia" w:ascii="仿宋_GB2312" w:hAnsi="仿宋" w:eastAsia="仿宋_GB2312" w:cs="仿宋"/>
          <w:sz w:val="24"/>
          <w:szCs w:val="32"/>
        </w:rPr>
      </w:pPr>
      <w:r>
        <w:rPr>
          <w:rFonts w:hint="eastAsia" w:ascii="仿宋_GB2312" w:hAnsi="仿宋" w:eastAsia="仿宋_GB2312" w:cs="仿宋"/>
          <w:sz w:val="24"/>
          <w:szCs w:val="32"/>
        </w:rPr>
        <w:t>1.《参赛报名表》填写应内容完整、表述明确。如各栏空格不够，均可加页。</w:t>
      </w:r>
    </w:p>
    <w:p w14:paraId="2EA753BB">
      <w:pPr>
        <w:spacing w:line="340" w:lineRule="exact"/>
        <w:rPr>
          <w:rFonts w:hint="eastAsia" w:ascii="仿宋_GB2312" w:hAnsi="仿宋" w:eastAsia="仿宋_GB2312" w:cs="仿宋"/>
          <w:sz w:val="24"/>
          <w:szCs w:val="32"/>
        </w:rPr>
      </w:pPr>
      <w:r>
        <w:rPr>
          <w:rFonts w:hint="eastAsia" w:ascii="仿宋_GB2312" w:hAnsi="仿宋" w:eastAsia="仿宋_GB2312" w:cs="仿宋"/>
          <w:sz w:val="24"/>
          <w:szCs w:val="32"/>
        </w:rPr>
        <w:t>2.为指导报名单位填写，表格中存在部分提示性内容，请报名单位填写时将相应内容删除。</w:t>
      </w:r>
    </w:p>
    <w:p w14:paraId="5FDC38DE">
      <w:pPr>
        <w:spacing w:line="340" w:lineRule="exact"/>
        <w:rPr>
          <w:rFonts w:hint="eastAsia" w:ascii="仿宋_GB2312" w:eastAsia="仿宋_GB2312"/>
        </w:rPr>
      </w:pPr>
      <w:r>
        <w:rPr>
          <w:rFonts w:hint="eastAsia" w:ascii="仿宋_GB2312" w:hAnsi="仿宋" w:eastAsia="仿宋_GB2312" w:cs="仿宋"/>
          <w:sz w:val="24"/>
          <w:szCs w:val="32"/>
        </w:rPr>
        <w:t>3.若填写《参赛报名表》信息内容作假或提供虚假证明材料，组委会将取消参赛资格。</w:t>
      </w:r>
    </w:p>
    <w:p w14:paraId="4825BE76">
      <w:pPr>
        <w:ind w:firstLine="640"/>
        <w:jc w:val="left"/>
        <w:rPr>
          <w:rFonts w:ascii="仿宋_GB2312" w:hAnsi="仿宋" w:eastAsia="仿宋_GB2312" w:cs="宋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243A0732">
      <w:pPr>
        <w:pStyle w:val="2"/>
        <w:spacing w:before="610" w:beforeLines="100"/>
      </w:pPr>
      <w:bookmarkStart w:id="0" w:name="_GoBack"/>
      <w:bookmarkEnd w:id="0"/>
    </w:p>
    <w:sectPr>
      <w:footerReference r:id="rId7" w:type="first"/>
      <w:footerReference r:id="rId5" w:type="default"/>
      <w:footerReference r:id="rId6" w:type="even"/>
      <w:pgSz w:w="11906" w:h="16838"/>
      <w:pgMar w:top="1701" w:right="1588" w:bottom="1588" w:left="1588" w:header="851" w:footer="1077" w:gutter="0"/>
      <w:pgNumType w:fmt="numberInDash" w:start="22"/>
      <w:cols w:space="720" w:num="1"/>
      <w:docGrid w:type="lines" w:linePitch="610" w:charSpace="-49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2D22CC-94E6-4182-92E6-AEAC3561FD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735025D-A3A2-4B83-AB9D-003C5C024B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2F785B2-76F2-48F9-BE2D-D7A57609576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48A45E4-4F40-40FF-ACEC-BA5F2C84F639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953132DC-D7BB-44CC-87FF-6AF4E81CFB15}"/>
  </w:font>
  <w:font w:name="___WRD_EMBED_SUB_46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4004550"/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6A493C6F">
        <w:pPr>
          <w:pStyle w:val="4"/>
          <w:ind w:right="360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17 -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04446956"/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72A4A7D1">
        <w:pPr>
          <w:pStyle w:val="4"/>
          <w:ind w:right="36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6 -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8AFD7">
    <w:pPr>
      <w:pStyle w:val="4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48086F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23 -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48086F">
                    <w:pPr>
                      <w:pStyle w:val="4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23 -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64AE654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B3CB9">
    <w:pPr>
      <w:pStyle w:val="4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DFA03">
                          <w:pPr>
                            <w:pStyle w:val="4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22 -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8DFA03">
                    <w:pPr>
                      <w:pStyle w:val="4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22 -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B7124EF"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F6BB9">
    <w:pPr>
      <w:pStyle w:val="4"/>
      <w:tabs>
        <w:tab w:val="left" w:pos="6825"/>
        <w:tab w:val="clear" w:pos="4153"/>
        <w:tab w:val="clear" w:pos="8306"/>
      </w:tabs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MThlYjI5MGIxYjBhYjkwZDQ2MThmNDAxNjNhMWMifQ=="/>
  </w:docVars>
  <w:rsids>
    <w:rsidRoot w:val="611E4F3D"/>
    <w:rsid w:val="00025905"/>
    <w:rsid w:val="000355B1"/>
    <w:rsid w:val="00084774"/>
    <w:rsid w:val="000D3060"/>
    <w:rsid w:val="00154405"/>
    <w:rsid w:val="00166BF6"/>
    <w:rsid w:val="00220F13"/>
    <w:rsid w:val="00243A82"/>
    <w:rsid w:val="0025529C"/>
    <w:rsid w:val="002F2770"/>
    <w:rsid w:val="00371025"/>
    <w:rsid w:val="00375047"/>
    <w:rsid w:val="003C3FFA"/>
    <w:rsid w:val="0040129E"/>
    <w:rsid w:val="0046282A"/>
    <w:rsid w:val="00565F73"/>
    <w:rsid w:val="005D0F27"/>
    <w:rsid w:val="006E3F14"/>
    <w:rsid w:val="00721873"/>
    <w:rsid w:val="00864FED"/>
    <w:rsid w:val="008B26A4"/>
    <w:rsid w:val="008E1697"/>
    <w:rsid w:val="00935775"/>
    <w:rsid w:val="009A72E3"/>
    <w:rsid w:val="00A10B05"/>
    <w:rsid w:val="00A51BA3"/>
    <w:rsid w:val="00A56CA3"/>
    <w:rsid w:val="00AC0B52"/>
    <w:rsid w:val="00B30773"/>
    <w:rsid w:val="00C02F07"/>
    <w:rsid w:val="00C224A5"/>
    <w:rsid w:val="00C66DD3"/>
    <w:rsid w:val="00C83CCD"/>
    <w:rsid w:val="00D3163B"/>
    <w:rsid w:val="00D527FB"/>
    <w:rsid w:val="00DD15A2"/>
    <w:rsid w:val="00DE758A"/>
    <w:rsid w:val="00E753CE"/>
    <w:rsid w:val="00E76FBC"/>
    <w:rsid w:val="00EF5C52"/>
    <w:rsid w:val="00F3025B"/>
    <w:rsid w:val="00FA5337"/>
    <w:rsid w:val="00FE7DE0"/>
    <w:rsid w:val="00FF68A0"/>
    <w:rsid w:val="014C0145"/>
    <w:rsid w:val="01E148E9"/>
    <w:rsid w:val="02D52B76"/>
    <w:rsid w:val="03004461"/>
    <w:rsid w:val="048B6857"/>
    <w:rsid w:val="05CD795D"/>
    <w:rsid w:val="0757641B"/>
    <w:rsid w:val="07EF47B6"/>
    <w:rsid w:val="084C00D3"/>
    <w:rsid w:val="091D0ABF"/>
    <w:rsid w:val="09203273"/>
    <w:rsid w:val="09DE3FEB"/>
    <w:rsid w:val="0D0D6729"/>
    <w:rsid w:val="0D1A24FC"/>
    <w:rsid w:val="0E2A47A5"/>
    <w:rsid w:val="0E4401CB"/>
    <w:rsid w:val="0E55112F"/>
    <w:rsid w:val="10F71CF1"/>
    <w:rsid w:val="13412107"/>
    <w:rsid w:val="1608792C"/>
    <w:rsid w:val="174C690D"/>
    <w:rsid w:val="1C281C6E"/>
    <w:rsid w:val="1C2E7BC1"/>
    <w:rsid w:val="1C882F17"/>
    <w:rsid w:val="1D1C195E"/>
    <w:rsid w:val="1DC61965"/>
    <w:rsid w:val="1E1468D2"/>
    <w:rsid w:val="1EB24092"/>
    <w:rsid w:val="21954171"/>
    <w:rsid w:val="23DE3EE7"/>
    <w:rsid w:val="252A2F11"/>
    <w:rsid w:val="25760186"/>
    <w:rsid w:val="263526F1"/>
    <w:rsid w:val="27C112CD"/>
    <w:rsid w:val="29220113"/>
    <w:rsid w:val="29BA6897"/>
    <w:rsid w:val="2A380E07"/>
    <w:rsid w:val="2B612949"/>
    <w:rsid w:val="2B927774"/>
    <w:rsid w:val="2BBA3162"/>
    <w:rsid w:val="2EE555A5"/>
    <w:rsid w:val="31247F08"/>
    <w:rsid w:val="31C374C1"/>
    <w:rsid w:val="32740F57"/>
    <w:rsid w:val="33A726CF"/>
    <w:rsid w:val="369926EE"/>
    <w:rsid w:val="36EB6409"/>
    <w:rsid w:val="380C3D81"/>
    <w:rsid w:val="38A552B4"/>
    <w:rsid w:val="3A320A10"/>
    <w:rsid w:val="3DBA04CA"/>
    <w:rsid w:val="3E5E766C"/>
    <w:rsid w:val="3F471DDC"/>
    <w:rsid w:val="3FCD5D32"/>
    <w:rsid w:val="4152729A"/>
    <w:rsid w:val="42091919"/>
    <w:rsid w:val="45823996"/>
    <w:rsid w:val="46CC2449"/>
    <w:rsid w:val="47364658"/>
    <w:rsid w:val="47593291"/>
    <w:rsid w:val="479E3577"/>
    <w:rsid w:val="484549A4"/>
    <w:rsid w:val="49882776"/>
    <w:rsid w:val="4AFA3745"/>
    <w:rsid w:val="4B4922A0"/>
    <w:rsid w:val="4BE40DB4"/>
    <w:rsid w:val="4C62325A"/>
    <w:rsid w:val="4DFD4172"/>
    <w:rsid w:val="4E3516FD"/>
    <w:rsid w:val="4E926B55"/>
    <w:rsid w:val="4F382C94"/>
    <w:rsid w:val="4FD864A6"/>
    <w:rsid w:val="52766BC7"/>
    <w:rsid w:val="57225297"/>
    <w:rsid w:val="578C2DF4"/>
    <w:rsid w:val="5BFF7B99"/>
    <w:rsid w:val="5F691BE9"/>
    <w:rsid w:val="611E4F3D"/>
    <w:rsid w:val="61AB49EB"/>
    <w:rsid w:val="63D24150"/>
    <w:rsid w:val="64E37168"/>
    <w:rsid w:val="667D4B99"/>
    <w:rsid w:val="68AA7BF5"/>
    <w:rsid w:val="69FA3387"/>
    <w:rsid w:val="6A0722AF"/>
    <w:rsid w:val="6A8A5D6C"/>
    <w:rsid w:val="6C19776B"/>
    <w:rsid w:val="6CB77670"/>
    <w:rsid w:val="6D064FE5"/>
    <w:rsid w:val="6E563C1E"/>
    <w:rsid w:val="6F992790"/>
    <w:rsid w:val="703263B5"/>
    <w:rsid w:val="70363C29"/>
    <w:rsid w:val="70637B45"/>
    <w:rsid w:val="71971837"/>
    <w:rsid w:val="7208288D"/>
    <w:rsid w:val="728E1843"/>
    <w:rsid w:val="73577431"/>
    <w:rsid w:val="744D75FB"/>
    <w:rsid w:val="74553995"/>
    <w:rsid w:val="74EA1061"/>
    <w:rsid w:val="76132A5B"/>
    <w:rsid w:val="76910CC0"/>
    <w:rsid w:val="76EF20CE"/>
    <w:rsid w:val="7BDA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hd w:val="clear" w:color="auto" w:fill="FFFFFF"/>
      <w:spacing w:after="240" w:line="480" w:lineRule="exact"/>
      <w:jc w:val="center"/>
      <w:textAlignment w:val="baseline"/>
      <w:outlineLvl w:val="0"/>
    </w:pPr>
    <w:rPr>
      <w:rFonts w:ascii="方正小标宋简体" w:hAnsi="仿宋" w:eastAsia="方正小标宋简体"/>
      <w:color w:val="00000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可研正文"/>
    <w:qFormat/>
    <w:uiPriority w:val="0"/>
    <w:pPr>
      <w:spacing w:beforeLines="50" w:afterLines="50" w:line="360" w:lineRule="auto"/>
      <w:ind w:firstLine="1440" w:firstLineChars="200"/>
      <w:jc w:val="both"/>
    </w:pPr>
    <w:rPr>
      <w:rFonts w:ascii="Times New Roman" w:hAnsi="Times New Roman" w:eastAsia="宋体" w:cs="Times New Roman"/>
      <w:color w:val="000000"/>
      <w:sz w:val="28"/>
      <w:szCs w:val="24"/>
      <w:lang w:val="en-US" w:eastAsia="en-US" w:bidi="en-US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CD6FA0-D36E-4B7C-A238-4252238EBD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ABC</Company>
  <Pages>12</Pages>
  <Words>5118</Words>
  <Characters>5747</Characters>
  <Lines>49</Lines>
  <Paragraphs>13</Paragraphs>
  <TotalTime>220</TotalTime>
  <ScaleCrop>false</ScaleCrop>
  <LinksUpToDate>false</LinksUpToDate>
  <CharactersWithSpaces>6139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2024-06-28T07:31:00Z</dcterms:created>
  <dc:creator>尹思翔</dc:creator>
  <cp:lastModifiedBy>TY</cp:lastModifiedBy>
  <cp:lastPrinted>2024-06-25T08:17:00Z</cp:lastPrinted>
  <dcterms:modified xsi:type="dcterms:W3CDTF">2024-07-09T04:12:46Z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B1E2154EEB12404A9A5B409FA95B4E01_13</vt:lpwstr>
  </property>
</Properties>
</file>