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6"/>
        </w:rPr>
      </w:pPr>
      <w:r>
        <w:rPr>
          <w:rFonts w:hint="eastAsia" w:ascii="黑体" w:hAnsi="黑体" w:eastAsia="黑体"/>
          <w:sz w:val="32"/>
          <w:szCs w:val="36"/>
        </w:rPr>
        <w:t xml:space="preserve">附件1                          </w:t>
      </w:r>
    </w:p>
    <w:p>
      <w:pPr>
        <w:pStyle w:val="2"/>
        <w:rPr>
          <w:rFonts w:eastAsia="黑体"/>
        </w:rPr>
      </w:pPr>
      <w:r>
        <w:rPr>
          <w:rFonts w:hint="eastAsia" w:ascii="黑体" w:hAnsi="黑体" w:eastAsia="黑体"/>
          <w:sz w:val="32"/>
          <w:szCs w:val="36"/>
        </w:rPr>
        <w:t xml:space="preserve">                            </w:t>
      </w:r>
    </w:p>
    <w:p>
      <w:pPr>
        <w:jc w:val="left"/>
        <w:rPr>
          <w:rFonts w:ascii="黑体" w:hAnsi="微软雅黑" w:eastAsia="黑体"/>
          <w:sz w:val="28"/>
          <w:szCs w:val="28"/>
        </w:rPr>
      </w:pPr>
    </w:p>
    <w:tbl>
      <w:tblPr>
        <w:tblStyle w:val="7"/>
        <w:tblpPr w:leftFromText="180" w:rightFromText="180" w:vertAnchor="text" w:horzAnchor="page" w:tblpX="1505" w:tblpY="155"/>
        <w:tblOverlap w:val="never"/>
        <w:tblW w:w="0" w:type="auto"/>
        <w:tblInd w:w="0" w:type="dxa"/>
        <w:tblLayout w:type="fixed"/>
        <w:tblCellMar>
          <w:top w:w="0" w:type="dxa"/>
          <w:left w:w="108" w:type="dxa"/>
          <w:bottom w:w="0" w:type="dxa"/>
          <w:right w:w="108" w:type="dxa"/>
        </w:tblCellMar>
      </w:tblPr>
      <w:tblGrid>
        <w:gridCol w:w="9440"/>
      </w:tblGrid>
      <w:tr>
        <w:tblPrEx>
          <w:tblCellMar>
            <w:top w:w="0" w:type="dxa"/>
            <w:left w:w="108" w:type="dxa"/>
            <w:bottom w:w="0" w:type="dxa"/>
            <w:right w:w="108" w:type="dxa"/>
          </w:tblCellMar>
        </w:tblPrEx>
        <w:trPr>
          <w:trHeight w:val="2767" w:hRule="atLeast"/>
        </w:trPr>
        <w:tc>
          <w:tcPr>
            <w:tcW w:w="9440" w:type="dxa"/>
            <w:noWrap w:val="0"/>
            <w:vAlign w:val="bottom"/>
          </w:tcPr>
          <w:p>
            <w:pPr>
              <w:spacing w:line="800"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陕西省2024年高价值专利培育中心</w:t>
            </w:r>
          </w:p>
          <w:p>
            <w:pPr>
              <w:spacing w:line="800"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项目申报书</w:t>
            </w:r>
          </w:p>
          <w:p>
            <w:pPr>
              <w:spacing w:before="312" w:beforeLines="100" w:line="800" w:lineRule="exact"/>
              <w:rPr>
                <w:rFonts w:hint="eastAsia" w:ascii="方正小标宋简体" w:hAnsi="方正小标宋简体" w:eastAsia="方正小标宋简体" w:cs="方正小标宋简体"/>
                <w:sz w:val="48"/>
                <w:szCs w:val="48"/>
              </w:rPr>
            </w:pPr>
          </w:p>
        </w:tc>
      </w:tr>
    </w:tbl>
    <w:p>
      <w:pPr>
        <w:jc w:val="center"/>
        <w:rPr>
          <w:rFonts w:hint="eastAsia" w:ascii="黑体" w:hAnsi="微软雅黑" w:eastAsia="黑体"/>
          <w:sz w:val="28"/>
          <w:szCs w:val="28"/>
        </w:rPr>
      </w:pPr>
    </w:p>
    <w:p>
      <w:pPr>
        <w:pStyle w:val="2"/>
      </w:pPr>
    </w:p>
    <w:p>
      <w:pPr>
        <w:jc w:val="left"/>
        <w:rPr>
          <w:rFonts w:hint="eastAsia" w:ascii="黑体" w:hAnsi="微软雅黑" w:eastAsia="黑体"/>
          <w:sz w:val="28"/>
          <w:szCs w:val="28"/>
        </w:rPr>
      </w:pPr>
    </w:p>
    <w:p>
      <w:pPr>
        <w:pStyle w:val="2"/>
      </w:pPr>
    </w:p>
    <w:tbl>
      <w:tblPr>
        <w:tblStyle w:val="7"/>
        <w:tblpPr w:leftFromText="180" w:rightFromText="180" w:vertAnchor="text" w:horzAnchor="page" w:tblpX="1834" w:tblpY="-71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5"/>
        <w:gridCol w:w="361"/>
        <w:gridCol w:w="58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2215" w:type="dxa"/>
            <w:tcBorders>
              <w:top w:val="nil"/>
              <w:left w:val="nil"/>
              <w:bottom w:val="nil"/>
              <w:right w:val="nil"/>
            </w:tcBorders>
            <w:noWrap w:val="0"/>
            <w:vAlign w:val="bottom"/>
          </w:tcPr>
          <w:p>
            <w:pPr>
              <w:jc w:val="distribute"/>
              <w:rPr>
                <w:rFonts w:ascii="黑体" w:hAnsi="宋体" w:eastAsia="黑体"/>
                <w:sz w:val="32"/>
                <w:szCs w:val="32"/>
              </w:rPr>
            </w:pPr>
            <w:r>
              <w:rPr>
                <w:rFonts w:hint="eastAsia" w:ascii="黑体" w:hAnsi="宋体" w:eastAsia="黑体"/>
                <w:sz w:val="32"/>
                <w:szCs w:val="32"/>
              </w:rPr>
              <w:t>申报单位</w:t>
            </w:r>
          </w:p>
        </w:tc>
        <w:tc>
          <w:tcPr>
            <w:tcW w:w="361" w:type="dxa"/>
            <w:tcBorders>
              <w:top w:val="nil"/>
              <w:left w:val="nil"/>
              <w:bottom w:val="nil"/>
              <w:right w:val="nil"/>
            </w:tcBorders>
            <w:noWrap w:val="0"/>
            <w:vAlign w:val="bottom"/>
          </w:tcPr>
          <w:p>
            <w:pPr>
              <w:jc w:val="distribute"/>
              <w:rPr>
                <w:rFonts w:ascii="宋体"/>
                <w:sz w:val="32"/>
                <w:szCs w:val="32"/>
              </w:rPr>
            </w:pPr>
            <w:r>
              <w:rPr>
                <w:rFonts w:ascii="宋体" w:hAnsi="宋体"/>
                <w:sz w:val="32"/>
                <w:szCs w:val="32"/>
              </w:rPr>
              <w:t>:</w:t>
            </w:r>
          </w:p>
        </w:tc>
        <w:tc>
          <w:tcPr>
            <w:tcW w:w="5886" w:type="dxa"/>
            <w:tcBorders>
              <w:top w:val="nil"/>
              <w:left w:val="nil"/>
              <w:bottom w:val="single" w:color="000000" w:sz="4" w:space="0"/>
              <w:right w:val="nil"/>
            </w:tcBorders>
            <w:noWrap w:val="0"/>
            <w:vAlign w:val="bottom"/>
          </w:tcPr>
          <w:p>
            <w:pPr>
              <w:jc w:val="center"/>
              <w:rPr>
                <w:rFonts w:hint="eastAsia" w:ascii="仿宋_GB2312" w:eastAsia="仿宋_GB2312"/>
                <w:sz w:val="32"/>
                <w:szCs w:val="32"/>
              </w:rPr>
            </w:pPr>
            <w:r>
              <w:rPr>
                <w:rFonts w:hint="eastAsia" w:ascii="仿宋_GB2312" w:eastAsia="仿宋_GB2312"/>
                <w:sz w:val="32"/>
                <w:szCs w:val="32"/>
              </w:rPr>
              <w:t xml:space="preserve">                           （盖章）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2215" w:type="dxa"/>
            <w:tcBorders>
              <w:top w:val="nil"/>
              <w:left w:val="nil"/>
              <w:bottom w:val="nil"/>
              <w:right w:val="nil"/>
            </w:tcBorders>
            <w:noWrap w:val="0"/>
            <w:vAlign w:val="bottom"/>
          </w:tcPr>
          <w:p>
            <w:pPr>
              <w:jc w:val="distribute"/>
              <w:rPr>
                <w:rFonts w:ascii="黑体" w:hAnsi="宋体" w:eastAsia="黑体"/>
                <w:sz w:val="32"/>
                <w:szCs w:val="32"/>
              </w:rPr>
            </w:pPr>
            <w:r>
              <w:rPr>
                <w:rFonts w:hint="eastAsia" w:ascii="黑体" w:hAnsi="宋体" w:eastAsia="黑体"/>
                <w:sz w:val="32"/>
                <w:szCs w:val="32"/>
              </w:rPr>
              <w:t>联系人及电话</w:t>
            </w:r>
          </w:p>
        </w:tc>
        <w:tc>
          <w:tcPr>
            <w:tcW w:w="361" w:type="dxa"/>
            <w:tcBorders>
              <w:top w:val="nil"/>
              <w:left w:val="nil"/>
              <w:bottom w:val="nil"/>
              <w:right w:val="nil"/>
            </w:tcBorders>
            <w:noWrap w:val="0"/>
            <w:vAlign w:val="bottom"/>
          </w:tcPr>
          <w:p>
            <w:pPr>
              <w:jc w:val="distribute"/>
              <w:rPr>
                <w:rFonts w:hint="eastAsia" w:ascii="宋体"/>
                <w:sz w:val="32"/>
                <w:szCs w:val="32"/>
              </w:rPr>
            </w:pPr>
            <w:r>
              <w:rPr>
                <w:rFonts w:ascii="宋体" w:hAnsi="宋体"/>
                <w:sz w:val="32"/>
                <w:szCs w:val="32"/>
              </w:rPr>
              <w:t>:</w:t>
            </w:r>
          </w:p>
        </w:tc>
        <w:tc>
          <w:tcPr>
            <w:tcW w:w="5886" w:type="dxa"/>
            <w:tcBorders>
              <w:top w:val="single" w:color="000000" w:sz="4" w:space="0"/>
              <w:left w:val="nil"/>
              <w:bottom w:val="single" w:color="000000" w:sz="4" w:space="0"/>
              <w:right w:val="nil"/>
            </w:tcBorders>
            <w:noWrap w:val="0"/>
            <w:vAlign w:val="bottom"/>
          </w:tcPr>
          <w:p>
            <w:pPr>
              <w:jc w:val="center"/>
              <w:rPr>
                <w:rFonts w:ascii="宋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2215" w:type="dxa"/>
            <w:tcBorders>
              <w:top w:val="nil"/>
              <w:left w:val="nil"/>
              <w:bottom w:val="nil"/>
              <w:right w:val="nil"/>
            </w:tcBorders>
            <w:noWrap w:val="0"/>
            <w:vAlign w:val="bottom"/>
          </w:tcPr>
          <w:p>
            <w:pPr>
              <w:jc w:val="distribute"/>
              <w:rPr>
                <w:rFonts w:ascii="黑体" w:hAnsi="宋体" w:eastAsia="黑体"/>
                <w:sz w:val="32"/>
                <w:szCs w:val="32"/>
              </w:rPr>
            </w:pPr>
            <w:r>
              <w:rPr>
                <w:rFonts w:hint="eastAsia" w:ascii="黑体" w:hAnsi="宋体" w:eastAsia="黑体"/>
                <w:sz w:val="32"/>
                <w:szCs w:val="32"/>
              </w:rPr>
              <w:t>合作单位</w:t>
            </w:r>
          </w:p>
        </w:tc>
        <w:tc>
          <w:tcPr>
            <w:tcW w:w="361" w:type="dxa"/>
            <w:tcBorders>
              <w:top w:val="nil"/>
              <w:left w:val="nil"/>
              <w:bottom w:val="nil"/>
              <w:right w:val="nil"/>
            </w:tcBorders>
            <w:noWrap w:val="0"/>
            <w:vAlign w:val="bottom"/>
          </w:tcPr>
          <w:p>
            <w:pPr>
              <w:jc w:val="distribute"/>
              <w:rPr>
                <w:rFonts w:hint="eastAsia" w:ascii="宋体"/>
                <w:sz w:val="32"/>
                <w:szCs w:val="32"/>
              </w:rPr>
            </w:pPr>
            <w:r>
              <w:rPr>
                <w:rFonts w:hint="eastAsia" w:ascii="宋体"/>
                <w:sz w:val="32"/>
                <w:szCs w:val="32"/>
              </w:rPr>
              <w:t>：</w:t>
            </w:r>
          </w:p>
        </w:tc>
        <w:tc>
          <w:tcPr>
            <w:tcW w:w="5886" w:type="dxa"/>
            <w:tcBorders>
              <w:top w:val="single" w:color="000000" w:sz="4" w:space="0"/>
              <w:left w:val="nil"/>
              <w:bottom w:val="single" w:color="000000" w:sz="4" w:space="0"/>
              <w:right w:val="nil"/>
            </w:tcBorders>
            <w:noWrap w:val="0"/>
            <w:vAlign w:val="bottom"/>
          </w:tcPr>
          <w:p>
            <w:pPr>
              <w:jc w:val="center"/>
              <w:rPr>
                <w:rFonts w:hint="eastAsia" w:ascii="仿宋_GB2312" w:eastAsia="仿宋_GB2312"/>
                <w:sz w:val="32"/>
                <w:szCs w:val="32"/>
              </w:rPr>
            </w:pPr>
            <w:r>
              <w:rPr>
                <w:rFonts w:hint="eastAsia" w:ascii="宋体"/>
                <w:sz w:val="32"/>
                <w:szCs w:val="32"/>
              </w:rPr>
              <w:t xml:space="preserve">                           </w:t>
            </w:r>
            <w:r>
              <w:rPr>
                <w:rFonts w:hint="eastAsia" w:ascii="仿宋_GB2312" w:eastAsia="仿宋_GB2312"/>
                <w:sz w:val="32"/>
                <w:szCs w:val="3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2215" w:type="dxa"/>
            <w:tcBorders>
              <w:top w:val="nil"/>
              <w:left w:val="nil"/>
              <w:bottom w:val="nil"/>
              <w:right w:val="nil"/>
            </w:tcBorders>
            <w:noWrap w:val="0"/>
            <w:vAlign w:val="bottom"/>
          </w:tcPr>
          <w:p>
            <w:pPr>
              <w:jc w:val="distribute"/>
              <w:rPr>
                <w:rFonts w:ascii="黑体" w:hAnsi="宋体" w:eastAsia="黑体"/>
                <w:sz w:val="32"/>
                <w:szCs w:val="32"/>
              </w:rPr>
            </w:pPr>
            <w:r>
              <w:rPr>
                <w:rFonts w:hint="eastAsia" w:ascii="黑体" w:hAnsi="宋体" w:eastAsia="黑体"/>
                <w:sz w:val="32"/>
                <w:szCs w:val="32"/>
              </w:rPr>
              <w:t>合作单位</w:t>
            </w:r>
          </w:p>
        </w:tc>
        <w:tc>
          <w:tcPr>
            <w:tcW w:w="361" w:type="dxa"/>
            <w:tcBorders>
              <w:top w:val="nil"/>
              <w:left w:val="nil"/>
              <w:bottom w:val="nil"/>
              <w:right w:val="nil"/>
            </w:tcBorders>
            <w:noWrap w:val="0"/>
            <w:vAlign w:val="bottom"/>
          </w:tcPr>
          <w:p>
            <w:pPr>
              <w:jc w:val="distribute"/>
              <w:rPr>
                <w:rFonts w:hint="eastAsia" w:ascii="宋体"/>
                <w:sz w:val="32"/>
                <w:szCs w:val="32"/>
              </w:rPr>
            </w:pPr>
            <w:r>
              <w:rPr>
                <w:rFonts w:hint="eastAsia" w:ascii="宋体"/>
                <w:sz w:val="32"/>
                <w:szCs w:val="32"/>
              </w:rPr>
              <w:t>：</w:t>
            </w:r>
          </w:p>
        </w:tc>
        <w:tc>
          <w:tcPr>
            <w:tcW w:w="5886" w:type="dxa"/>
            <w:tcBorders>
              <w:top w:val="single" w:color="000000" w:sz="4" w:space="0"/>
              <w:left w:val="nil"/>
              <w:bottom w:val="single" w:color="000000" w:sz="4" w:space="0"/>
              <w:right w:val="nil"/>
            </w:tcBorders>
            <w:noWrap w:val="0"/>
            <w:vAlign w:val="bottom"/>
          </w:tcPr>
          <w:p>
            <w:pPr>
              <w:jc w:val="center"/>
              <w:rPr>
                <w:rFonts w:ascii="宋体"/>
                <w:sz w:val="32"/>
                <w:szCs w:val="32"/>
              </w:rPr>
            </w:pPr>
            <w:r>
              <w:rPr>
                <w:rFonts w:hint="eastAsia" w:ascii="宋体"/>
                <w:sz w:val="32"/>
                <w:szCs w:val="3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2215" w:type="dxa"/>
            <w:tcBorders>
              <w:top w:val="nil"/>
              <w:left w:val="nil"/>
              <w:bottom w:val="nil"/>
              <w:right w:val="nil"/>
            </w:tcBorders>
            <w:noWrap w:val="0"/>
            <w:vAlign w:val="bottom"/>
          </w:tcPr>
          <w:p>
            <w:pPr>
              <w:jc w:val="distribute"/>
              <w:rPr>
                <w:rFonts w:hint="eastAsia" w:ascii="黑体" w:hAnsi="宋体" w:eastAsia="黑体"/>
                <w:sz w:val="32"/>
                <w:szCs w:val="32"/>
              </w:rPr>
            </w:pPr>
            <w:r>
              <w:rPr>
                <w:rFonts w:hint="eastAsia" w:ascii="黑体" w:hAnsi="宋体" w:eastAsia="黑体"/>
                <w:sz w:val="32"/>
                <w:szCs w:val="32"/>
              </w:rPr>
              <w:t>推荐单位</w:t>
            </w:r>
          </w:p>
        </w:tc>
        <w:tc>
          <w:tcPr>
            <w:tcW w:w="361" w:type="dxa"/>
            <w:tcBorders>
              <w:top w:val="nil"/>
              <w:left w:val="nil"/>
              <w:bottom w:val="nil"/>
              <w:right w:val="nil"/>
            </w:tcBorders>
            <w:noWrap w:val="0"/>
            <w:vAlign w:val="bottom"/>
          </w:tcPr>
          <w:p>
            <w:pPr>
              <w:jc w:val="distribute"/>
              <w:rPr>
                <w:rFonts w:hint="eastAsia" w:ascii="宋体"/>
                <w:sz w:val="32"/>
                <w:szCs w:val="32"/>
              </w:rPr>
            </w:pPr>
            <w:r>
              <w:rPr>
                <w:rFonts w:hint="eastAsia" w:ascii="宋体"/>
                <w:sz w:val="32"/>
                <w:szCs w:val="32"/>
              </w:rPr>
              <w:t>：</w:t>
            </w:r>
          </w:p>
        </w:tc>
        <w:tc>
          <w:tcPr>
            <w:tcW w:w="5886" w:type="dxa"/>
            <w:tcBorders>
              <w:top w:val="single" w:color="000000" w:sz="4" w:space="0"/>
              <w:left w:val="nil"/>
              <w:bottom w:val="single" w:color="000000" w:sz="4" w:space="0"/>
              <w:right w:val="nil"/>
            </w:tcBorders>
            <w:noWrap w:val="0"/>
            <w:vAlign w:val="bottom"/>
          </w:tcPr>
          <w:p>
            <w:pPr>
              <w:jc w:val="center"/>
              <w:rPr>
                <w:rFonts w:ascii="宋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2215" w:type="dxa"/>
            <w:tcBorders>
              <w:top w:val="nil"/>
              <w:left w:val="nil"/>
              <w:bottom w:val="nil"/>
              <w:right w:val="nil"/>
            </w:tcBorders>
            <w:noWrap w:val="0"/>
            <w:vAlign w:val="bottom"/>
          </w:tcPr>
          <w:p>
            <w:pPr>
              <w:jc w:val="distribute"/>
              <w:rPr>
                <w:rFonts w:hint="eastAsia" w:ascii="黑体" w:hAnsi="宋体" w:eastAsia="黑体"/>
                <w:sz w:val="32"/>
                <w:szCs w:val="32"/>
              </w:rPr>
            </w:pPr>
            <w:r>
              <w:rPr>
                <w:rFonts w:hint="eastAsia" w:ascii="黑体" w:hAnsi="宋体" w:eastAsia="黑体"/>
                <w:sz w:val="32"/>
                <w:szCs w:val="32"/>
              </w:rPr>
              <w:t>填报日期</w:t>
            </w:r>
          </w:p>
        </w:tc>
        <w:tc>
          <w:tcPr>
            <w:tcW w:w="361" w:type="dxa"/>
            <w:tcBorders>
              <w:top w:val="nil"/>
              <w:left w:val="nil"/>
              <w:bottom w:val="nil"/>
              <w:right w:val="nil"/>
            </w:tcBorders>
            <w:noWrap w:val="0"/>
            <w:vAlign w:val="bottom"/>
          </w:tcPr>
          <w:p>
            <w:pPr>
              <w:jc w:val="distribute"/>
              <w:rPr>
                <w:rFonts w:ascii="宋体"/>
                <w:sz w:val="32"/>
                <w:szCs w:val="32"/>
              </w:rPr>
            </w:pPr>
            <w:r>
              <w:rPr>
                <w:rFonts w:ascii="宋体" w:hAnsi="宋体"/>
                <w:sz w:val="32"/>
                <w:szCs w:val="32"/>
              </w:rPr>
              <w:t>:</w:t>
            </w:r>
          </w:p>
        </w:tc>
        <w:tc>
          <w:tcPr>
            <w:tcW w:w="5886" w:type="dxa"/>
            <w:tcBorders>
              <w:top w:val="single" w:color="000000" w:sz="4" w:space="0"/>
              <w:left w:val="nil"/>
              <w:bottom w:val="single" w:color="000000" w:sz="4" w:space="0"/>
              <w:right w:val="nil"/>
            </w:tcBorders>
            <w:noWrap w:val="0"/>
            <w:vAlign w:val="bottom"/>
          </w:tcPr>
          <w:p>
            <w:pPr>
              <w:jc w:val="center"/>
              <w:rPr>
                <w:rFonts w:ascii="宋体"/>
                <w:sz w:val="32"/>
                <w:szCs w:val="32"/>
              </w:rPr>
            </w:pPr>
          </w:p>
        </w:tc>
      </w:tr>
    </w:tbl>
    <w:p>
      <w:pPr>
        <w:spacing w:line="560" w:lineRule="exact"/>
        <w:jc w:val="center"/>
        <w:rPr>
          <w:rFonts w:hint="eastAsia" w:ascii="楷体_GB2312" w:hAnsi="宋体" w:eastAsia="楷体_GB2312" w:cs="宋体"/>
          <w:sz w:val="36"/>
          <w:szCs w:val="36"/>
        </w:rPr>
      </w:pPr>
      <w:r>
        <w:rPr>
          <w:rFonts w:hint="eastAsia" w:ascii="楷体_GB2312" w:hAnsi="宋体" w:eastAsia="楷体_GB2312" w:cs="宋体"/>
          <w:sz w:val="36"/>
          <w:szCs w:val="36"/>
        </w:rPr>
        <w:t>陕西省知识产权局编制</w:t>
      </w:r>
    </w:p>
    <w:p>
      <w:pPr>
        <w:spacing w:line="560" w:lineRule="exact"/>
        <w:jc w:val="center"/>
        <w:rPr>
          <w:rFonts w:hint="eastAsia" w:ascii="楷体_GB2312" w:hAnsi="宋体" w:eastAsia="楷体_GB2312" w:cs="宋体"/>
          <w:sz w:val="36"/>
          <w:szCs w:val="36"/>
        </w:rPr>
        <w:sectPr>
          <w:footerReference r:id="rId3" w:type="default"/>
          <w:footerReference r:id="rId4" w:type="even"/>
          <w:pgSz w:w="11907" w:h="16840"/>
          <w:pgMar w:top="1701" w:right="1588" w:bottom="1588" w:left="1588" w:header="851" w:footer="1077" w:gutter="0"/>
          <w:pgNumType w:fmt="numberInDash"/>
          <w:cols w:space="720" w:num="1"/>
          <w:docGrid w:type="lines" w:linePitch="312" w:charSpace="0"/>
        </w:sectPr>
      </w:pPr>
      <w:r>
        <w:rPr>
          <w:rFonts w:hint="eastAsia" w:ascii="楷体_GB2312" w:hAnsi="宋体" w:eastAsia="楷体_GB2312" w:cs="宋体"/>
          <w:sz w:val="36"/>
          <w:szCs w:val="36"/>
        </w:rPr>
        <w:t>二〇二三年</w:t>
      </w: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申报说明</w:t>
      </w:r>
    </w:p>
    <w:p>
      <w:pPr>
        <w:pStyle w:val="3"/>
        <w:rPr>
          <w:rFonts w:hint="eastAsia"/>
        </w:rPr>
      </w:pPr>
    </w:p>
    <w:p>
      <w:pPr>
        <w:snapToGrid w:val="0"/>
        <w:spacing w:line="360" w:lineRule="exact"/>
        <w:rPr>
          <w:rFonts w:hint="eastAsia" w:ascii="黑体" w:eastAsia="黑体"/>
          <w:sz w:val="32"/>
          <w:szCs w:val="32"/>
        </w:rPr>
      </w:pPr>
    </w:p>
    <w:p>
      <w:pPr>
        <w:snapToGrid w:val="0"/>
        <w:spacing w:line="600" w:lineRule="exact"/>
        <w:ind w:firstLine="630" w:firstLineChars="196"/>
        <w:rPr>
          <w:rFonts w:hint="eastAsia" w:ascii="仿宋_GB2312" w:eastAsia="仿宋_GB2312"/>
          <w:b/>
          <w:sz w:val="32"/>
          <w:szCs w:val="32"/>
        </w:rPr>
      </w:pPr>
      <w:r>
        <w:rPr>
          <w:rFonts w:hint="eastAsia" w:ascii="仿宋_GB2312" w:eastAsia="仿宋_GB2312"/>
          <w:b/>
          <w:sz w:val="32"/>
          <w:szCs w:val="32"/>
        </w:rPr>
        <w:t>申报高价值专利培育中心项目请认真阅读下列说明：</w:t>
      </w:r>
    </w:p>
    <w:p>
      <w:pPr>
        <w:pStyle w:val="6"/>
        <w:widowControl w:val="0"/>
        <w:shd w:val="clear" w:color="auto" w:fill="FFFFFF"/>
        <w:snapToGrid w:val="0"/>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落实国家知识产权局、陕西省人民政府共建西部示范知识产权强省推进大会精神，开展专利转化运用专项行动，引导高校、科研机构在科研活动中精准对接市场需求，积极与企业联合攻关，形成更多符合产业需要的高价值专利。以重点产业领域企业为主体，协同各类重大创新平台，培育和发现一批弥补共性技术短板、具有行业领先优势的高价值专利组合。围绕我省重点产业链培育高价值专利等工作部署，组织实施高价值专利培育中心项目。</w:t>
      </w:r>
    </w:p>
    <w:p>
      <w:pPr>
        <w:pStyle w:val="6"/>
        <w:widowControl w:val="0"/>
        <w:shd w:val="clear" w:color="auto" w:fill="FFFFFF"/>
        <w:snapToGrid w:val="0"/>
        <w:spacing w:before="0" w:beforeAutospacing="0" w:after="0" w:afterAutospacing="0" w:line="600" w:lineRule="exact"/>
        <w:ind w:firstLine="664" w:firstLineChars="200"/>
        <w:rPr>
          <w:rFonts w:hint="eastAsia" w:ascii="黑体" w:hAnsi="黑体" w:eastAsia="黑体" w:cs="黑体"/>
          <w:spacing w:val="6"/>
          <w:kern w:val="2"/>
          <w:sz w:val="32"/>
          <w:szCs w:val="32"/>
        </w:rPr>
      </w:pPr>
      <w:r>
        <w:rPr>
          <w:rFonts w:hint="eastAsia" w:ascii="黑体" w:hAnsi="黑体" w:eastAsia="黑体" w:cs="黑体"/>
          <w:spacing w:val="6"/>
          <w:kern w:val="2"/>
          <w:sz w:val="32"/>
          <w:szCs w:val="32"/>
        </w:rPr>
        <w:t>一、申报单位条件</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在相关技术领域技术研发水平处于行业领先的企业、高校和科研机构。优先支持牵头单位已认定为国家级或省级产业创新中心、制造业创新中心、企业技术中心、工程技术研究中心、工程研究中心、工程实验室、重点实验室等，上述中心需经国家相关部委或省级厅局认定。鼓励申报技术领域相关联的企业、高校、科研院所以及知识产权服务机构联合申报。</w:t>
      </w:r>
    </w:p>
    <w:p>
      <w:pPr>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二、项目任务</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建立完善专利管理机制，强化专利评价导向。建立健全各类创新中心研发活动专利全过程管理体系，建立优化专利分级分类管理机制、知识产权权益分配机制；强化创新工作的专利评价导向，将发明专利申请和授权、PCT专利申请等产出情况纳入各类创新中心创新工作的核心评价指标。</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开展专利信息检索分析，服务研发及专利布局。充分利用专利信息，深度开展专利技术检索分析，分析技术发展路线，指导技术研发及发明专利布局，将专利信息利用融入技术研发过程，利用专利信息提高技术创新的效率与水平。</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建立健全各类创新中心与知识产权专业服务机构对接合作机制。各类创新中心建立健全与专利代理机构等知识产权服务机构深度对接合作机制，充分利用专业服务机构，助推提高创新成果专利化效率，切实提升专利申请文件撰写质量，提高专利布局水平。</w:t>
      </w:r>
    </w:p>
    <w:p>
      <w:pPr>
        <w:pStyle w:val="6"/>
        <w:widowControl w:val="0"/>
        <w:shd w:val="clear" w:color="auto" w:fill="FFFFFF"/>
        <w:snapToGrid w:val="0"/>
        <w:spacing w:before="0" w:beforeAutospacing="0" w:after="0" w:afterAutospacing="0"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培育产出若干高质量发明专利，发明专利申请持续增长。各类创新中心在提升专利制度运用水平基础上，发挥自身技术创新优势，在我省重点产业领域或技术方向，培育产出若干高质量的发明专利申请，形成产业技术专利组合。</w:t>
      </w:r>
    </w:p>
    <w:p>
      <w:pPr>
        <w:pStyle w:val="6"/>
        <w:widowControl w:val="0"/>
        <w:shd w:val="clear" w:color="auto" w:fill="FFFFFF"/>
        <w:snapToGrid w:val="0"/>
        <w:spacing w:before="0" w:beforeAutospacing="0" w:after="0" w:afterAutospacing="0" w:line="600" w:lineRule="exact"/>
        <w:ind w:firstLine="664" w:firstLineChars="200"/>
        <w:rPr>
          <w:rFonts w:ascii="黑体" w:hAnsi="黑体" w:eastAsia="黑体" w:cs="黑体"/>
          <w:spacing w:val="6"/>
          <w:kern w:val="2"/>
          <w:sz w:val="32"/>
          <w:szCs w:val="32"/>
        </w:rPr>
      </w:pPr>
      <w:r>
        <w:rPr>
          <w:rFonts w:hint="eastAsia" w:ascii="黑体" w:hAnsi="黑体" w:eastAsia="黑体" w:cs="黑体"/>
          <w:spacing w:val="6"/>
          <w:kern w:val="2"/>
          <w:sz w:val="32"/>
          <w:szCs w:val="32"/>
        </w:rPr>
        <w:t>三、项目目标</w:t>
      </w:r>
    </w:p>
    <w:p>
      <w:pPr>
        <w:pStyle w:val="6"/>
        <w:widowControl w:val="0"/>
        <w:shd w:val="clear" w:color="auto" w:fill="FFFFFF"/>
        <w:snapToGrid w:val="0"/>
        <w:spacing w:before="0" w:beforeAutospacing="0" w:after="0" w:afterAutospacing="0"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1.在实施期内，产出一批高质量专利（申请）和专利组合，相关领域新增发明专利申请、有海外同族发明专利申请合计增长不低于30%。</w:t>
      </w:r>
      <w:r>
        <w:rPr>
          <w:rFonts w:hint="eastAsia" w:ascii="仿宋_GB2312" w:hAnsi="Times New Roman" w:eastAsia="仿宋_GB2312"/>
          <w:sz w:val="32"/>
          <w:szCs w:val="32"/>
        </w:rPr>
        <w:br w:type="textWrapping"/>
      </w:r>
      <w:r>
        <w:rPr>
          <w:rFonts w:hint="eastAsia" w:ascii="仿宋_GB2312" w:hAnsi="Times New Roman" w:eastAsia="仿宋_GB2312"/>
          <w:sz w:val="32"/>
          <w:szCs w:val="32"/>
        </w:rPr>
        <w:t xml:space="preserve">    2.形成产业高价值专利培育报告，包括含专利生命周期的高价值专利目录、产业高价值专利布局情况、培育方向等内容。</w:t>
      </w:r>
    </w:p>
    <w:p>
      <w:pPr>
        <w:pStyle w:val="6"/>
        <w:widowControl w:val="0"/>
        <w:shd w:val="clear" w:color="auto" w:fill="FFFFFF"/>
        <w:snapToGrid w:val="0"/>
        <w:spacing w:before="0" w:beforeAutospacing="0" w:after="0" w:afterAutospacing="0"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3.建立健全专利全过程管理体系，将高价值专利产出纳入创新工作的核心评价指标。</w:t>
      </w:r>
    </w:p>
    <w:p>
      <w:pPr>
        <w:pStyle w:val="6"/>
        <w:widowControl w:val="0"/>
        <w:shd w:val="clear" w:color="auto" w:fill="FFFFFF"/>
        <w:snapToGrid w:val="0"/>
        <w:spacing w:before="0" w:beforeAutospacing="0" w:after="0" w:afterAutospacing="0" w:line="600" w:lineRule="exact"/>
        <w:ind w:firstLine="640" w:firstLineChars="200"/>
        <w:rPr>
          <w:rFonts w:hint="eastAsia" w:ascii="黑体" w:hAnsi="黑体" w:eastAsia="黑体" w:cs="黑体"/>
          <w:spacing w:val="6"/>
          <w:kern w:val="2"/>
          <w:sz w:val="32"/>
          <w:szCs w:val="32"/>
        </w:rPr>
      </w:pPr>
      <w:r>
        <w:rPr>
          <w:rFonts w:hint="eastAsia" w:ascii="方正黑体简体" w:hAnsi="楷体" w:eastAsia="方正黑体简体" w:cs="楷体"/>
          <w:bCs/>
          <w:kern w:val="2"/>
          <w:sz w:val="32"/>
          <w:szCs w:val="32"/>
        </w:rPr>
        <w:t>四、</w:t>
      </w:r>
      <w:r>
        <w:rPr>
          <w:rFonts w:hint="eastAsia" w:ascii="黑体" w:hAnsi="黑体" w:eastAsia="黑体" w:cs="黑体"/>
          <w:spacing w:val="6"/>
          <w:kern w:val="2"/>
          <w:sz w:val="32"/>
          <w:szCs w:val="32"/>
        </w:rPr>
        <w:t>支持方式</w:t>
      </w:r>
    </w:p>
    <w:p>
      <w:pPr>
        <w:snapToGrid w:val="0"/>
        <w:spacing w:line="600" w:lineRule="exact"/>
        <w:ind w:firstLine="640" w:firstLineChars="200"/>
        <w:rPr>
          <w:rFonts w:hint="eastAsia" w:ascii="仿宋_GB2312" w:eastAsia="仿宋_GB2312"/>
          <w:bCs/>
          <w:sz w:val="32"/>
          <w:szCs w:val="32"/>
        </w:rPr>
      </w:pPr>
      <w:r>
        <w:rPr>
          <w:rFonts w:hint="eastAsia" w:ascii="仿宋_GB2312" w:eastAsia="仿宋_GB2312"/>
          <w:bCs/>
          <w:sz w:val="32"/>
          <w:szCs w:val="32"/>
        </w:rPr>
        <w:t>项目完成后补助。</w:t>
      </w:r>
    </w:p>
    <w:p>
      <w:pPr>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五、申报材料</w:t>
      </w:r>
    </w:p>
    <w:p>
      <w:pPr>
        <w:pStyle w:val="2"/>
        <w:snapToGrid w:val="0"/>
        <w:spacing w:after="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eastAsia="仿宋_GB2312"/>
          <w:sz w:val="32"/>
          <w:szCs w:val="32"/>
        </w:rPr>
        <w:t>1.</w:t>
      </w:r>
      <w:r>
        <w:rPr>
          <w:rFonts w:hint="eastAsia" w:ascii="仿宋_GB2312" w:hAnsi="仿宋_GB2312" w:eastAsia="仿宋_GB2312" w:cs="仿宋_GB2312"/>
          <w:sz w:val="32"/>
          <w:szCs w:val="32"/>
          <w:shd w:val="clear" w:color="auto" w:fill="FFFFFF"/>
        </w:rPr>
        <w:t>申报书为A4纸，于左侧胶装成册，复印件需加盖申报单位公章，电子版应与纸质材料（一式五份）内容一致，纸质材料电子版（标题为“单位名称+项目名称申报材料（2024年度）”），存于U盘或光盘中，按照属地原则逐级报送，各市（区）知识产权管理部门汇总后报省知识产权局。</w:t>
      </w:r>
    </w:p>
    <w:p>
      <w:pPr>
        <w:pStyle w:val="2"/>
        <w:snapToGrid w:val="0"/>
        <w:spacing w:after="0" w:line="600" w:lineRule="exact"/>
        <w:ind w:firstLine="640" w:firstLineChars="200"/>
        <w:rPr>
          <w:rFonts w:hint="eastAsia" w:ascii="仿宋_GB2312" w:eastAsia="仿宋_GB2312"/>
          <w:sz w:val="32"/>
          <w:szCs w:val="32"/>
        </w:rPr>
      </w:pPr>
      <w:r>
        <w:rPr>
          <w:rFonts w:hint="eastAsia" w:ascii="仿宋_GB2312" w:eastAsia="仿宋_GB2312"/>
          <w:sz w:val="32"/>
          <w:szCs w:val="32"/>
        </w:rPr>
        <w:t>2.申报书装订顺序如下：</w:t>
      </w:r>
    </w:p>
    <w:p>
      <w:pPr>
        <w:pStyle w:val="2"/>
        <w:snapToGrid w:val="0"/>
        <w:spacing w:after="0" w:line="60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1 \* GB2 </w:instrText>
      </w:r>
      <w:r>
        <w:rPr>
          <w:rFonts w:hint="eastAsia" w:ascii="仿宋_GB2312" w:eastAsia="仿宋_GB2312"/>
          <w:sz w:val="32"/>
          <w:szCs w:val="32"/>
        </w:rPr>
        <w:fldChar w:fldCharType="separate"/>
      </w:r>
      <w:r>
        <w:rPr>
          <w:rFonts w:hint="eastAsia" w:ascii="仿宋_GB2312" w:hAnsi="宋体" w:eastAsia="仿宋_GB2312" w:cs="宋体"/>
          <w:sz w:val="32"/>
          <w:szCs w:val="32"/>
        </w:rPr>
        <w:t>⑴</w:t>
      </w:r>
      <w:r>
        <w:rPr>
          <w:rFonts w:hint="eastAsia" w:ascii="仿宋_GB2312" w:eastAsia="仿宋_GB2312"/>
          <w:sz w:val="32"/>
          <w:szCs w:val="32"/>
        </w:rPr>
        <w:fldChar w:fldCharType="end"/>
      </w:r>
      <w:r>
        <w:rPr>
          <w:rFonts w:hint="eastAsia" w:ascii="仿宋_GB2312" w:eastAsia="仿宋_GB2312"/>
          <w:sz w:val="32"/>
          <w:szCs w:val="32"/>
        </w:rPr>
        <w:t>《陕西省高价值专利培育中心项目申报书》；</w:t>
      </w:r>
    </w:p>
    <w:p>
      <w:pPr>
        <w:pStyle w:val="2"/>
        <w:snapToGrid w:val="0"/>
        <w:spacing w:after="0" w:line="60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2 \* GB2 </w:instrText>
      </w:r>
      <w:r>
        <w:rPr>
          <w:rFonts w:hint="eastAsia" w:ascii="仿宋_GB2312" w:eastAsia="仿宋_GB2312"/>
          <w:sz w:val="32"/>
          <w:szCs w:val="32"/>
        </w:rPr>
        <w:fldChar w:fldCharType="separate"/>
      </w:r>
      <w:r>
        <w:rPr>
          <w:rFonts w:hint="eastAsia" w:ascii="仿宋_GB2312" w:hAnsi="宋体" w:eastAsia="仿宋_GB2312" w:cs="宋体"/>
          <w:sz w:val="32"/>
          <w:szCs w:val="32"/>
        </w:rPr>
        <w:t>⑵</w:t>
      </w:r>
      <w:r>
        <w:rPr>
          <w:rFonts w:hint="eastAsia" w:ascii="仿宋_GB2312" w:eastAsia="仿宋_GB2312"/>
          <w:sz w:val="32"/>
          <w:szCs w:val="32"/>
        </w:rPr>
        <w:fldChar w:fldCharType="end"/>
      </w:r>
      <w:r>
        <w:rPr>
          <w:rFonts w:hint="eastAsia" w:ascii="仿宋_GB2312" w:eastAsia="仿宋_GB2312"/>
          <w:sz w:val="32"/>
          <w:szCs w:val="32"/>
        </w:rPr>
        <w:t>营业执照（法人登记证书）副本复印件、知识产权贯标认证证书（或最新认证缴费票据，或省验收证书）、申报单位研发平台、知识产权方面的资质证明材料；</w:t>
      </w:r>
    </w:p>
    <w:p>
      <w:pPr>
        <w:pStyle w:val="2"/>
        <w:snapToGrid w:val="0"/>
        <w:spacing w:after="0" w:line="60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3 \* GB2 </w:instrText>
      </w:r>
      <w:r>
        <w:rPr>
          <w:rFonts w:hint="eastAsia" w:ascii="仿宋_GB2312" w:eastAsia="仿宋_GB2312"/>
          <w:sz w:val="32"/>
          <w:szCs w:val="32"/>
        </w:rPr>
        <w:fldChar w:fldCharType="separate"/>
      </w:r>
      <w:r>
        <w:rPr>
          <w:rFonts w:hint="eastAsia" w:ascii="仿宋_GB2312" w:hAnsi="宋体" w:eastAsia="仿宋_GB2312" w:cs="宋体"/>
          <w:sz w:val="32"/>
          <w:szCs w:val="32"/>
        </w:rPr>
        <w:t>⑶</w:t>
      </w:r>
      <w:r>
        <w:rPr>
          <w:rFonts w:hint="eastAsia" w:ascii="仿宋_GB2312" w:eastAsia="仿宋_GB2312"/>
          <w:sz w:val="32"/>
          <w:szCs w:val="32"/>
        </w:rPr>
        <w:fldChar w:fldCharType="end"/>
      </w:r>
      <w:r>
        <w:rPr>
          <w:rFonts w:hint="eastAsia" w:ascii="仿宋_GB2312" w:eastAsia="仿宋_GB2312"/>
          <w:sz w:val="32"/>
          <w:szCs w:val="32"/>
        </w:rPr>
        <w:t>申报单位知识产权状况证明材料。有效发明专利清单、知识产权管理制度文件和管理人员资质证明、专利奖证明文件等；</w:t>
      </w:r>
    </w:p>
    <w:p>
      <w:pPr>
        <w:pStyle w:val="2"/>
        <w:snapToGrid w:val="0"/>
        <w:spacing w:after="0" w:line="600" w:lineRule="exact"/>
        <w:ind w:firstLine="640" w:firstLineChars="200"/>
        <w:rPr>
          <w:rFonts w:hint="eastAsia" w:ascii="仿宋_GB2312" w:hAnsi="黑体" w:eastAsia="仿宋_GB2312" w:cs="黑体"/>
          <w:spacing w:val="6"/>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4 \* GB2 </w:instrText>
      </w:r>
      <w:r>
        <w:rPr>
          <w:rFonts w:hint="eastAsia" w:ascii="仿宋_GB2312" w:eastAsia="仿宋_GB2312"/>
          <w:sz w:val="32"/>
          <w:szCs w:val="32"/>
        </w:rPr>
        <w:fldChar w:fldCharType="separate"/>
      </w:r>
      <w:r>
        <w:rPr>
          <w:rFonts w:hint="eastAsia" w:ascii="仿宋_GB2312" w:hAnsi="宋体" w:eastAsia="仿宋_GB2312" w:cs="宋体"/>
          <w:sz w:val="32"/>
          <w:szCs w:val="32"/>
        </w:rPr>
        <w:t>⑷</w:t>
      </w:r>
      <w:r>
        <w:rPr>
          <w:rFonts w:hint="eastAsia" w:ascii="仿宋_GB2312" w:eastAsia="仿宋_GB2312"/>
          <w:sz w:val="32"/>
          <w:szCs w:val="32"/>
        </w:rPr>
        <w:fldChar w:fldCharType="end"/>
      </w:r>
      <w:r>
        <w:rPr>
          <w:rFonts w:hint="eastAsia" w:ascii="仿宋_GB2312" w:eastAsia="仿宋_GB2312"/>
          <w:sz w:val="32"/>
          <w:szCs w:val="32"/>
        </w:rPr>
        <w:t>《陕西省高价值专利培育中心项目申报书》中其它需证明材料。</w:t>
      </w:r>
    </w:p>
    <w:p>
      <w:pPr>
        <w:snapToGrid w:val="0"/>
        <w:spacing w:line="600" w:lineRule="exact"/>
        <w:ind w:firstLine="664" w:firstLineChars="200"/>
        <w:rPr>
          <w:rFonts w:ascii="仿宋_GB2312" w:eastAsia="仿宋_GB2312"/>
          <w:b/>
          <w:bCs/>
          <w:spacing w:val="6"/>
          <w:sz w:val="32"/>
          <w:szCs w:val="32"/>
        </w:rPr>
      </w:pPr>
      <w:r>
        <w:rPr>
          <w:rFonts w:hint="eastAsia" w:ascii="黑体" w:hAnsi="黑体" w:eastAsia="黑体" w:cs="黑体"/>
          <w:spacing w:val="6"/>
          <w:sz w:val="32"/>
          <w:szCs w:val="32"/>
        </w:rPr>
        <w:t>六、其他说明</w:t>
      </w:r>
    </w:p>
    <w:p>
      <w:pPr>
        <w:snapToGrid w:val="0"/>
        <w:spacing w:line="600" w:lineRule="exact"/>
        <w:ind w:firstLine="640" w:firstLineChars="200"/>
        <w:rPr>
          <w:rFonts w:hint="eastAsia" w:ascii="仿宋_GB2312" w:hAnsi="楷体" w:eastAsia="仿宋_GB2312" w:cs="楷体"/>
          <w:b/>
          <w:bCs/>
          <w:sz w:val="32"/>
          <w:szCs w:val="32"/>
        </w:rPr>
      </w:pPr>
      <w:r>
        <w:rPr>
          <w:rFonts w:hint="eastAsia" w:ascii="仿宋_GB2312" w:hAnsi="楷体" w:eastAsia="仿宋_GB2312" w:cs="楷体"/>
          <w:bCs/>
          <w:sz w:val="32"/>
          <w:szCs w:val="32"/>
        </w:rPr>
        <w:t>1</w:t>
      </w:r>
      <w:r>
        <w:rPr>
          <w:rFonts w:hint="eastAsia" w:ascii="仿宋_GB2312" w:eastAsia="仿宋_GB2312"/>
          <w:sz w:val="32"/>
          <w:szCs w:val="32"/>
        </w:rPr>
        <w:t>.申报书填写应内容完整、实事求是、表述明确。如各栏空格不够，均可加页。</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2.为指导申报单位填写，表格中存在部分提示性内容，请申报单位填写时将相应内容删除。</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3.各项数据统计截止日为2023年12月31日。</w:t>
      </w:r>
    </w:p>
    <w:p>
      <w:pPr>
        <w:pStyle w:val="2"/>
        <w:snapToGrid w:val="0"/>
        <w:spacing w:after="0" w:line="600" w:lineRule="exact"/>
        <w:ind w:firstLine="640" w:firstLineChars="200"/>
        <w:rPr>
          <w:rFonts w:hint="eastAsia" w:ascii="仿宋_GB2312" w:eastAsia="仿宋_GB2312"/>
          <w:sz w:val="32"/>
          <w:szCs w:val="32"/>
        </w:rPr>
        <w:sectPr>
          <w:footerReference r:id="rId5" w:type="default"/>
          <w:pgSz w:w="11906" w:h="16838"/>
          <w:pgMar w:top="1701" w:right="1588" w:bottom="1588" w:left="1588" w:header="851" w:footer="1077" w:gutter="0"/>
          <w:pgNumType w:fmt="numberInDash"/>
          <w:cols w:space="720" w:num="1"/>
          <w:docGrid w:type="lines" w:linePitch="312" w:charSpace="0"/>
        </w:sectPr>
      </w:pPr>
      <w:r>
        <w:rPr>
          <w:rFonts w:hint="eastAsia" w:ascii="仿宋_GB2312" w:eastAsia="仿宋_GB2312"/>
          <w:sz w:val="32"/>
          <w:szCs w:val="32"/>
        </w:rPr>
        <w:t>4.申报项目联系人：蔺朝阳  029-63916862。</w:t>
      </w:r>
    </w:p>
    <w:p>
      <w:pPr>
        <w:spacing w:line="600" w:lineRule="exact"/>
        <w:jc w:val="left"/>
        <w:rPr>
          <w:rFonts w:hint="eastAsia" w:ascii="黑体" w:hAnsi="黑体" w:eastAsia="黑体" w:cs="黑体"/>
          <w:bCs/>
          <w:sz w:val="32"/>
          <w:szCs w:val="32"/>
        </w:rPr>
      </w:pPr>
      <w:r>
        <w:rPr>
          <w:rFonts w:hint="eastAsia" w:ascii="黑体" w:hAnsi="黑体" w:eastAsia="黑体" w:cs="黑体"/>
          <w:bCs/>
          <w:sz w:val="32"/>
          <w:szCs w:val="32"/>
        </w:rPr>
        <w:t>一、基本信息</w:t>
      </w:r>
    </w:p>
    <w:tbl>
      <w:tblPr>
        <w:tblStyle w:val="7"/>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654"/>
        <w:gridCol w:w="88"/>
        <w:gridCol w:w="921"/>
        <w:gridCol w:w="296"/>
        <w:gridCol w:w="115"/>
        <w:gridCol w:w="453"/>
        <w:gridCol w:w="268"/>
        <w:gridCol w:w="164"/>
        <w:gridCol w:w="532"/>
        <w:gridCol w:w="594"/>
        <w:gridCol w:w="198"/>
        <w:gridCol w:w="721"/>
        <w:gridCol w:w="128"/>
        <w:gridCol w:w="269"/>
        <w:gridCol w:w="127"/>
        <w:gridCol w:w="99"/>
        <w:gridCol w:w="132"/>
        <w:gridCol w:w="284"/>
        <w:gridCol w:w="52"/>
        <w:gridCol w:w="1501"/>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9"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产 业 领 域</w:t>
            </w:r>
          </w:p>
        </w:tc>
        <w:tc>
          <w:tcPr>
            <w:tcW w:w="6958" w:type="dxa"/>
            <w:gridSpan w:val="18"/>
            <w:noWrap w:val="0"/>
            <w:vAlign w:val="center"/>
          </w:tcPr>
          <w:p>
            <w:pPr>
              <w:spacing w:line="400" w:lineRule="exact"/>
              <w:jc w:val="left"/>
              <w:textAlignment w:val="center"/>
              <w:rPr>
                <w:rFonts w:hint="eastAsia"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9"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项 目 名 称</w:t>
            </w:r>
          </w:p>
        </w:tc>
        <w:tc>
          <w:tcPr>
            <w:tcW w:w="6958" w:type="dxa"/>
            <w:gridSpan w:val="18"/>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b/>
                <w:bCs/>
                <w:sz w:val="24"/>
              </w:rPr>
              <w:t>例：陕西省××产业高价值专利培育中心建设项目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9"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申报单位全称</w:t>
            </w:r>
          </w:p>
        </w:tc>
        <w:tc>
          <w:tcPr>
            <w:tcW w:w="6958" w:type="dxa"/>
            <w:gridSpan w:val="18"/>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9"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6958" w:type="dxa"/>
            <w:gridSpan w:val="18"/>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9"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地址及邮编</w:t>
            </w:r>
          </w:p>
        </w:tc>
        <w:tc>
          <w:tcPr>
            <w:tcW w:w="6958" w:type="dxa"/>
            <w:gridSpan w:val="18"/>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9"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项目负责人</w:t>
            </w:r>
          </w:p>
        </w:tc>
        <w:tc>
          <w:tcPr>
            <w:tcW w:w="2620" w:type="dxa"/>
            <w:gridSpan w:val="8"/>
            <w:noWrap w:val="0"/>
            <w:vAlign w:val="center"/>
          </w:tcPr>
          <w:p>
            <w:pPr>
              <w:spacing w:line="400" w:lineRule="exact"/>
              <w:jc w:val="center"/>
              <w:textAlignment w:val="center"/>
              <w:rPr>
                <w:rFonts w:hint="eastAsia" w:ascii="仿宋_GB2312" w:hAnsi="仿宋_GB2312" w:eastAsia="仿宋_GB2312" w:cs="仿宋_GB2312"/>
                <w:sz w:val="24"/>
              </w:rPr>
            </w:pPr>
          </w:p>
        </w:tc>
        <w:tc>
          <w:tcPr>
            <w:tcW w:w="849" w:type="dxa"/>
            <w:gridSpan w:val="2"/>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3489" w:type="dxa"/>
            <w:gridSpan w:val="8"/>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9"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2620" w:type="dxa"/>
            <w:gridSpan w:val="8"/>
            <w:noWrap w:val="0"/>
            <w:vAlign w:val="center"/>
          </w:tcPr>
          <w:p>
            <w:pPr>
              <w:spacing w:line="400" w:lineRule="exact"/>
              <w:jc w:val="center"/>
              <w:textAlignment w:val="center"/>
              <w:rPr>
                <w:rFonts w:hint="eastAsia" w:ascii="仿宋_GB2312" w:hAnsi="仿宋_GB2312" w:eastAsia="仿宋_GB2312" w:cs="仿宋_GB2312"/>
                <w:sz w:val="24"/>
              </w:rPr>
            </w:pPr>
          </w:p>
        </w:tc>
        <w:tc>
          <w:tcPr>
            <w:tcW w:w="849" w:type="dxa"/>
            <w:gridSpan w:val="2"/>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邮箱</w:t>
            </w:r>
          </w:p>
        </w:tc>
        <w:tc>
          <w:tcPr>
            <w:tcW w:w="3489" w:type="dxa"/>
            <w:gridSpan w:val="8"/>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9"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项目联系人</w:t>
            </w:r>
          </w:p>
        </w:tc>
        <w:tc>
          <w:tcPr>
            <w:tcW w:w="2620" w:type="dxa"/>
            <w:gridSpan w:val="8"/>
            <w:noWrap w:val="0"/>
            <w:vAlign w:val="center"/>
          </w:tcPr>
          <w:p>
            <w:pPr>
              <w:spacing w:line="400" w:lineRule="exact"/>
              <w:jc w:val="center"/>
              <w:textAlignment w:val="center"/>
              <w:rPr>
                <w:rFonts w:hint="eastAsia" w:ascii="仿宋_GB2312" w:hAnsi="仿宋_GB2312" w:eastAsia="仿宋_GB2312" w:cs="仿宋_GB2312"/>
                <w:sz w:val="24"/>
              </w:rPr>
            </w:pPr>
          </w:p>
        </w:tc>
        <w:tc>
          <w:tcPr>
            <w:tcW w:w="849" w:type="dxa"/>
            <w:gridSpan w:val="2"/>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3489" w:type="dxa"/>
            <w:gridSpan w:val="8"/>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9"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2620" w:type="dxa"/>
            <w:gridSpan w:val="8"/>
            <w:noWrap w:val="0"/>
            <w:vAlign w:val="center"/>
          </w:tcPr>
          <w:p>
            <w:pPr>
              <w:spacing w:line="400" w:lineRule="exact"/>
              <w:jc w:val="center"/>
              <w:textAlignment w:val="center"/>
              <w:rPr>
                <w:rFonts w:hint="eastAsia" w:ascii="仿宋_GB2312" w:hAnsi="仿宋_GB2312" w:eastAsia="仿宋_GB2312" w:cs="仿宋_GB2312"/>
                <w:sz w:val="24"/>
              </w:rPr>
            </w:pPr>
          </w:p>
        </w:tc>
        <w:tc>
          <w:tcPr>
            <w:tcW w:w="849" w:type="dxa"/>
            <w:gridSpan w:val="2"/>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邮箱</w:t>
            </w:r>
          </w:p>
        </w:tc>
        <w:tc>
          <w:tcPr>
            <w:tcW w:w="3489" w:type="dxa"/>
            <w:gridSpan w:val="8"/>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846" w:type="dxa"/>
            <w:tcBorders>
              <w:bottom w:val="single" w:color="auto" w:sz="4" w:space="0"/>
            </w:tcBorders>
            <w:noWrap w:val="0"/>
            <w:vAlign w:val="center"/>
          </w:tcPr>
          <w:p>
            <w:pPr>
              <w:widowControl/>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申报单位基本信息</w:t>
            </w:r>
          </w:p>
        </w:tc>
        <w:tc>
          <w:tcPr>
            <w:tcW w:w="8621" w:type="dxa"/>
            <w:gridSpan w:val="21"/>
            <w:tcBorders>
              <w:bottom w:val="single" w:color="auto" w:sz="4" w:space="0"/>
            </w:tcBorders>
            <w:noWrap w:val="0"/>
            <w:vAlign w:val="center"/>
          </w:tcPr>
          <w:p>
            <w:pPr>
              <w:spacing w:line="40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□高新技术企业 □知识产权管理体系认证单位</w:t>
            </w:r>
          </w:p>
          <w:p>
            <w:pPr>
              <w:spacing w:line="40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□国家知识产权示范企业 □国家知识产权优势企业</w:t>
            </w:r>
          </w:p>
          <w:p>
            <w:pPr>
              <w:spacing w:line="40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□“揭榜挂帅”重点专项技术需求单位（知识产权归属方）</w:t>
            </w:r>
          </w:p>
          <w:p>
            <w:pPr>
              <w:spacing w:line="40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□“专精特新”中小企业 □专精特新“小巨人”企业</w:t>
            </w:r>
          </w:p>
          <w:p>
            <w:pPr>
              <w:spacing w:line="400" w:lineRule="exact"/>
              <w:jc w:val="left"/>
              <w:textAlignment w:val="center"/>
            </w:pPr>
            <w:r>
              <w:rPr>
                <w:rFonts w:hint="eastAsia" w:ascii="仿宋_GB2312" w:hAnsi="仿宋_GB2312" w:eastAsia="仿宋_GB2312" w:cs="仿宋_GB2312"/>
                <w:sz w:val="24"/>
              </w:rPr>
              <w:t>□国家知识产权示范高校 □国家知识产权试点高校（以上可多选）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restart"/>
            <w:tcBorders>
              <w:top w:val="single" w:color="auto" w:sz="4" w:space="0"/>
            </w:tcBorders>
            <w:noWrap w:val="0"/>
            <w:vAlign w:val="center"/>
          </w:tcPr>
          <w:p>
            <w:pPr>
              <w:widowControl/>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经营状况</w:t>
            </w:r>
          </w:p>
        </w:tc>
        <w:tc>
          <w:tcPr>
            <w:tcW w:w="4283" w:type="dxa"/>
            <w:gridSpan w:val="11"/>
            <w:tcBorders>
              <w:top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2023年度主营业务收入（万元）</w:t>
            </w:r>
          </w:p>
        </w:tc>
        <w:tc>
          <w:tcPr>
            <w:tcW w:w="4338" w:type="dxa"/>
            <w:gridSpan w:val="10"/>
            <w:tcBorders>
              <w:top w:val="single" w:color="auto" w:sz="4" w:space="0"/>
            </w:tcBorders>
            <w:noWrap w:val="0"/>
            <w:vAlign w:val="center"/>
          </w:tcPr>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noWrap w:val="0"/>
            <w:vAlign w:val="center"/>
          </w:tcPr>
          <w:p>
            <w:pPr>
              <w:spacing w:line="320" w:lineRule="exact"/>
              <w:jc w:val="center"/>
              <w:rPr>
                <w:rFonts w:hint="eastAsia" w:ascii="仿宋_GB2312" w:hAnsi="仿宋_GB2312" w:eastAsia="仿宋_GB2312" w:cs="仿宋_GB2312"/>
                <w:sz w:val="24"/>
              </w:rPr>
            </w:pPr>
          </w:p>
        </w:tc>
        <w:tc>
          <w:tcPr>
            <w:tcW w:w="4283" w:type="dxa"/>
            <w:gridSpan w:val="11"/>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2023年度税收（万元）</w:t>
            </w:r>
          </w:p>
        </w:tc>
        <w:tc>
          <w:tcPr>
            <w:tcW w:w="4338" w:type="dxa"/>
            <w:gridSpan w:val="10"/>
            <w:noWrap w:val="0"/>
            <w:vAlign w:val="center"/>
          </w:tcPr>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noWrap w:val="0"/>
            <w:vAlign w:val="center"/>
          </w:tcPr>
          <w:p>
            <w:pPr>
              <w:widowControl/>
              <w:spacing w:line="320" w:lineRule="exact"/>
              <w:jc w:val="center"/>
              <w:rPr>
                <w:rFonts w:hint="eastAsia" w:ascii="仿宋_GB2312" w:hAnsi="仿宋_GB2312" w:eastAsia="仿宋_GB2312" w:cs="仿宋_GB2312"/>
                <w:sz w:val="24"/>
              </w:rPr>
            </w:pPr>
          </w:p>
        </w:tc>
        <w:tc>
          <w:tcPr>
            <w:tcW w:w="2074" w:type="dxa"/>
            <w:gridSpan w:val="5"/>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总人数／研发</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人数</w:t>
            </w:r>
          </w:p>
        </w:tc>
        <w:tc>
          <w:tcPr>
            <w:tcW w:w="6547" w:type="dxa"/>
            <w:gridSpan w:val="16"/>
            <w:noWrap w:val="0"/>
            <w:vAlign w:val="center"/>
          </w:tcPr>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noWrap w:val="0"/>
            <w:vAlign w:val="center"/>
          </w:tcPr>
          <w:p>
            <w:pPr>
              <w:widowControl/>
              <w:spacing w:line="320" w:lineRule="exact"/>
              <w:jc w:val="center"/>
              <w:rPr>
                <w:rFonts w:hint="eastAsia" w:ascii="仿宋_GB2312" w:hAnsi="仿宋_GB2312" w:eastAsia="仿宋_GB2312" w:cs="仿宋_GB2312"/>
                <w:sz w:val="24"/>
              </w:rPr>
            </w:pPr>
          </w:p>
        </w:tc>
        <w:tc>
          <w:tcPr>
            <w:tcW w:w="2074" w:type="dxa"/>
            <w:gridSpan w:val="5"/>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拥有稳定的研发经费来源</w:t>
            </w:r>
          </w:p>
        </w:tc>
        <w:tc>
          <w:tcPr>
            <w:tcW w:w="885" w:type="dxa"/>
            <w:gridSpan w:val="3"/>
            <w:vMerge w:val="restart"/>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是□</w:t>
            </w: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否□</w:t>
            </w:r>
          </w:p>
        </w:tc>
        <w:tc>
          <w:tcPr>
            <w:tcW w:w="4637" w:type="dxa"/>
            <w:gridSpan w:val="12"/>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经费来源</w:t>
            </w:r>
          </w:p>
        </w:tc>
        <w:tc>
          <w:tcPr>
            <w:tcW w:w="1025" w:type="dxa"/>
            <w:noWrap w:val="0"/>
            <w:vAlign w:val="center"/>
          </w:tcPr>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noWrap w:val="0"/>
            <w:vAlign w:val="center"/>
          </w:tcPr>
          <w:p>
            <w:pPr>
              <w:widowControl/>
              <w:spacing w:line="320" w:lineRule="exact"/>
              <w:jc w:val="center"/>
              <w:rPr>
                <w:rFonts w:hint="eastAsia" w:ascii="仿宋_GB2312" w:hAnsi="仿宋_GB2312" w:eastAsia="仿宋_GB2312" w:cs="仿宋_GB2312"/>
                <w:sz w:val="24"/>
              </w:rPr>
            </w:pPr>
          </w:p>
        </w:tc>
        <w:tc>
          <w:tcPr>
            <w:tcW w:w="2074" w:type="dxa"/>
            <w:gridSpan w:val="5"/>
            <w:vMerge w:val="continue"/>
            <w:noWrap w:val="0"/>
            <w:vAlign w:val="center"/>
          </w:tcPr>
          <w:p>
            <w:pPr>
              <w:spacing w:line="320" w:lineRule="exact"/>
              <w:jc w:val="center"/>
              <w:rPr>
                <w:rFonts w:hint="eastAsia" w:ascii="仿宋_GB2312" w:hAnsi="仿宋_GB2312" w:eastAsia="仿宋_GB2312" w:cs="仿宋_GB2312"/>
                <w:sz w:val="24"/>
              </w:rPr>
            </w:pPr>
          </w:p>
        </w:tc>
        <w:tc>
          <w:tcPr>
            <w:tcW w:w="88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4637" w:type="dxa"/>
            <w:gridSpan w:val="12"/>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2023年研发费用（万元）</w:t>
            </w:r>
          </w:p>
        </w:tc>
        <w:tc>
          <w:tcPr>
            <w:tcW w:w="1025" w:type="dxa"/>
            <w:noWrap w:val="0"/>
            <w:vAlign w:val="center"/>
          </w:tcPr>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noWrap w:val="0"/>
            <w:vAlign w:val="center"/>
          </w:tcPr>
          <w:p>
            <w:pPr>
              <w:widowControl/>
              <w:spacing w:line="320" w:lineRule="exact"/>
              <w:jc w:val="center"/>
              <w:rPr>
                <w:rFonts w:hint="eastAsia" w:ascii="仿宋_GB2312" w:hAnsi="仿宋_GB2312" w:eastAsia="仿宋_GB2312" w:cs="仿宋_GB2312"/>
                <w:sz w:val="24"/>
              </w:rPr>
            </w:pPr>
          </w:p>
        </w:tc>
        <w:tc>
          <w:tcPr>
            <w:tcW w:w="2074" w:type="dxa"/>
            <w:gridSpan w:val="5"/>
            <w:vMerge w:val="continue"/>
            <w:noWrap w:val="0"/>
            <w:vAlign w:val="center"/>
          </w:tcPr>
          <w:p>
            <w:pPr>
              <w:spacing w:line="320" w:lineRule="exact"/>
              <w:jc w:val="center"/>
              <w:rPr>
                <w:rFonts w:hint="eastAsia" w:ascii="仿宋_GB2312" w:hAnsi="仿宋_GB2312" w:eastAsia="仿宋_GB2312" w:cs="仿宋_GB2312"/>
                <w:sz w:val="24"/>
              </w:rPr>
            </w:pPr>
          </w:p>
        </w:tc>
        <w:tc>
          <w:tcPr>
            <w:tcW w:w="88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4637" w:type="dxa"/>
            <w:gridSpan w:val="12"/>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近三年研发费用占销售收入的比例</w:t>
            </w:r>
          </w:p>
        </w:tc>
        <w:tc>
          <w:tcPr>
            <w:tcW w:w="1025" w:type="dxa"/>
            <w:noWrap w:val="0"/>
            <w:vAlign w:val="center"/>
          </w:tcPr>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46" w:type="dxa"/>
            <w:vMerge w:val="continue"/>
            <w:noWrap w:val="0"/>
            <w:vAlign w:val="center"/>
          </w:tcPr>
          <w:p>
            <w:pPr>
              <w:spacing w:line="320" w:lineRule="exact"/>
              <w:jc w:val="center"/>
              <w:rPr>
                <w:rFonts w:hint="eastAsia" w:ascii="仿宋_GB2312" w:hAnsi="仿宋_GB2312" w:eastAsia="仿宋_GB2312" w:cs="仿宋_GB2312"/>
                <w:sz w:val="24"/>
              </w:rPr>
            </w:pPr>
          </w:p>
        </w:tc>
        <w:tc>
          <w:tcPr>
            <w:tcW w:w="2074" w:type="dxa"/>
            <w:gridSpan w:val="5"/>
            <w:vMerge w:val="restart"/>
            <w:noWrap w:val="0"/>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国家级或省级产业创新中心、制造业创新中心、企业技术中心、工程技术研究中心、工程研究中心、工程实验室、重点实验室等认定情况</w:t>
            </w:r>
          </w:p>
        </w:tc>
        <w:tc>
          <w:tcPr>
            <w:tcW w:w="3327" w:type="dxa"/>
            <w:gridSpan w:val="9"/>
            <w:noWrap w:val="0"/>
            <w:vAlign w:val="center"/>
          </w:tcPr>
          <w:p>
            <w:pPr>
              <w:pStyle w:val="4"/>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名称</w:t>
            </w:r>
          </w:p>
        </w:tc>
        <w:tc>
          <w:tcPr>
            <w:tcW w:w="3220" w:type="dxa"/>
            <w:gridSpan w:val="7"/>
            <w:noWrap w:val="0"/>
            <w:vAlign w:val="center"/>
          </w:tcPr>
          <w:p>
            <w:pPr>
              <w:pStyle w:val="4"/>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认定文件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46" w:type="dxa"/>
            <w:vMerge w:val="continue"/>
            <w:noWrap w:val="0"/>
            <w:vAlign w:val="center"/>
          </w:tcPr>
          <w:p>
            <w:pPr>
              <w:pStyle w:val="4"/>
            </w:pPr>
          </w:p>
        </w:tc>
        <w:tc>
          <w:tcPr>
            <w:tcW w:w="2074" w:type="dxa"/>
            <w:gridSpan w:val="5"/>
            <w:vMerge w:val="continue"/>
            <w:noWrap w:val="0"/>
            <w:vAlign w:val="center"/>
          </w:tcPr>
          <w:p>
            <w:pPr>
              <w:pStyle w:val="4"/>
            </w:pPr>
          </w:p>
        </w:tc>
        <w:tc>
          <w:tcPr>
            <w:tcW w:w="3327" w:type="dxa"/>
            <w:gridSpan w:val="9"/>
            <w:noWrap w:val="0"/>
            <w:vAlign w:val="center"/>
          </w:tcPr>
          <w:p>
            <w:pPr>
              <w:pStyle w:val="4"/>
              <w:rPr>
                <w:rFonts w:hint="eastAsia"/>
              </w:rPr>
            </w:pPr>
          </w:p>
        </w:tc>
        <w:tc>
          <w:tcPr>
            <w:tcW w:w="3220" w:type="dxa"/>
            <w:gridSpan w:val="7"/>
            <w:noWrap w:val="0"/>
            <w:vAlign w:val="center"/>
          </w:tcPr>
          <w:p>
            <w:pPr>
              <w:pStyle w:val="4"/>
            </w:pPr>
            <w:r>
              <w:rPr>
                <w:rFonts w:hint="eastAsia" w:ascii="仿宋_GB2312" w:hAnsi="仿宋_GB2312" w:eastAsia="仿宋_GB2312" w:cs="仿宋_GB2312"/>
                <w:sz w:val="24"/>
                <w:szCs w:val="24"/>
              </w:rPr>
              <w:t>认定文件以附件形式装订。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46" w:type="dxa"/>
            <w:vMerge w:val="continue"/>
            <w:noWrap w:val="0"/>
            <w:vAlign w:val="center"/>
          </w:tcPr>
          <w:p>
            <w:pPr>
              <w:pStyle w:val="4"/>
              <w:rPr>
                <w:rFonts w:hint="eastAsia"/>
              </w:rPr>
            </w:pPr>
          </w:p>
        </w:tc>
        <w:tc>
          <w:tcPr>
            <w:tcW w:w="2074" w:type="dxa"/>
            <w:gridSpan w:val="5"/>
            <w:vMerge w:val="continue"/>
            <w:noWrap w:val="0"/>
            <w:vAlign w:val="center"/>
          </w:tcPr>
          <w:p>
            <w:pPr>
              <w:pStyle w:val="4"/>
              <w:rPr>
                <w:rFonts w:hint="eastAsia"/>
              </w:rPr>
            </w:pPr>
          </w:p>
        </w:tc>
        <w:tc>
          <w:tcPr>
            <w:tcW w:w="3327" w:type="dxa"/>
            <w:gridSpan w:val="9"/>
            <w:noWrap w:val="0"/>
            <w:vAlign w:val="center"/>
          </w:tcPr>
          <w:p>
            <w:pPr>
              <w:pStyle w:val="4"/>
              <w:spacing w:before="0" w:after="0"/>
              <w:rPr>
                <w:rFonts w:hint="eastAsia"/>
              </w:rPr>
            </w:pPr>
          </w:p>
        </w:tc>
        <w:tc>
          <w:tcPr>
            <w:tcW w:w="3220" w:type="dxa"/>
            <w:gridSpan w:val="7"/>
            <w:noWrap w:val="0"/>
            <w:vAlign w:val="center"/>
          </w:tcPr>
          <w:p>
            <w:pPr>
              <w:pStyle w:val="4"/>
              <w:spacing w:before="0" w:after="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46" w:type="dxa"/>
            <w:vMerge w:val="continue"/>
            <w:noWrap w:val="0"/>
            <w:vAlign w:val="center"/>
          </w:tcPr>
          <w:p>
            <w:pPr>
              <w:spacing w:line="320" w:lineRule="exact"/>
              <w:jc w:val="center"/>
              <w:rPr>
                <w:rFonts w:hint="eastAsia" w:ascii="仿宋_GB2312" w:hAnsi="仿宋_GB2312" w:eastAsia="仿宋_GB2312" w:cs="仿宋_GB2312"/>
                <w:sz w:val="24"/>
              </w:rPr>
            </w:pPr>
          </w:p>
        </w:tc>
        <w:tc>
          <w:tcPr>
            <w:tcW w:w="2074" w:type="dxa"/>
            <w:gridSpan w:val="5"/>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拥有相关领域科技在研项目</w:t>
            </w:r>
          </w:p>
        </w:tc>
        <w:tc>
          <w:tcPr>
            <w:tcW w:w="885"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是□     否□</w:t>
            </w:r>
          </w:p>
        </w:tc>
        <w:tc>
          <w:tcPr>
            <w:tcW w:w="4637" w:type="dxa"/>
            <w:gridSpan w:val="12"/>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在研项目数量</w:t>
            </w:r>
          </w:p>
        </w:tc>
        <w:tc>
          <w:tcPr>
            <w:tcW w:w="1025" w:type="dxa"/>
            <w:noWrap w:val="0"/>
            <w:vAlign w:val="center"/>
          </w:tcPr>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46" w:type="dxa"/>
            <w:vMerge w:val="continue"/>
            <w:noWrap w:val="0"/>
            <w:vAlign w:val="center"/>
          </w:tcPr>
          <w:p>
            <w:pPr>
              <w:spacing w:line="320" w:lineRule="exact"/>
              <w:jc w:val="center"/>
              <w:rPr>
                <w:rFonts w:hint="eastAsia" w:ascii="仿宋_GB2312" w:hAnsi="仿宋_GB2312" w:eastAsia="仿宋_GB2312" w:cs="仿宋_GB2312"/>
                <w:sz w:val="24"/>
              </w:rPr>
            </w:pPr>
          </w:p>
        </w:tc>
        <w:tc>
          <w:tcPr>
            <w:tcW w:w="2074" w:type="dxa"/>
            <w:gridSpan w:val="5"/>
            <w:vMerge w:val="continue"/>
            <w:noWrap w:val="0"/>
            <w:vAlign w:val="center"/>
          </w:tcPr>
          <w:p>
            <w:pPr>
              <w:spacing w:line="320" w:lineRule="exact"/>
              <w:jc w:val="left"/>
              <w:rPr>
                <w:rFonts w:hint="eastAsia" w:ascii="仿宋_GB2312" w:hAnsi="仿宋_GB2312" w:eastAsia="仿宋_GB2312" w:cs="仿宋_GB2312"/>
                <w:sz w:val="24"/>
              </w:rPr>
            </w:pPr>
          </w:p>
        </w:tc>
        <w:tc>
          <w:tcPr>
            <w:tcW w:w="88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4637" w:type="dxa"/>
            <w:gridSpan w:val="12"/>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国家或省部级重大科技攻关在研项目数量</w:t>
            </w:r>
          </w:p>
        </w:tc>
        <w:tc>
          <w:tcPr>
            <w:tcW w:w="1025" w:type="dxa"/>
            <w:noWrap w:val="0"/>
            <w:vAlign w:val="center"/>
          </w:tcPr>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46" w:type="dxa"/>
            <w:vMerge w:val="continue"/>
            <w:tcBorders>
              <w:bottom w:val="single" w:color="auto" w:sz="4" w:space="0"/>
            </w:tcBorders>
            <w:noWrap w:val="0"/>
            <w:vAlign w:val="center"/>
          </w:tcPr>
          <w:p>
            <w:pPr>
              <w:spacing w:line="320" w:lineRule="exact"/>
              <w:jc w:val="center"/>
              <w:rPr>
                <w:rFonts w:hint="eastAsia" w:ascii="仿宋_GB2312" w:hAnsi="仿宋_GB2312" w:eastAsia="仿宋_GB2312" w:cs="仿宋_GB2312"/>
                <w:sz w:val="24"/>
              </w:rPr>
            </w:pPr>
          </w:p>
        </w:tc>
        <w:tc>
          <w:tcPr>
            <w:tcW w:w="2074" w:type="dxa"/>
            <w:gridSpan w:val="5"/>
            <w:vMerge w:val="continue"/>
            <w:tcBorders>
              <w:bottom w:val="single" w:color="auto" w:sz="4" w:space="0"/>
            </w:tcBorders>
            <w:noWrap w:val="0"/>
            <w:vAlign w:val="center"/>
          </w:tcPr>
          <w:p>
            <w:pPr>
              <w:spacing w:line="320" w:lineRule="exact"/>
              <w:jc w:val="left"/>
              <w:rPr>
                <w:rFonts w:hint="eastAsia" w:ascii="仿宋_GB2312" w:hAnsi="仿宋_GB2312" w:eastAsia="仿宋_GB2312" w:cs="仿宋_GB2312"/>
                <w:sz w:val="24"/>
              </w:rPr>
            </w:pPr>
          </w:p>
        </w:tc>
        <w:tc>
          <w:tcPr>
            <w:tcW w:w="6547" w:type="dxa"/>
            <w:gridSpan w:val="16"/>
            <w:tcBorders>
              <w:bottom w:val="single" w:color="auto" w:sz="4" w:space="0"/>
            </w:tcBorders>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（请逐条列出在研项目名称、立项时间及级别）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restart"/>
            <w:tcBorders>
              <w:top w:val="single" w:color="auto" w:sz="4" w:space="0"/>
            </w:tcBorders>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专利情况</w:t>
            </w:r>
          </w:p>
        </w:tc>
        <w:tc>
          <w:tcPr>
            <w:tcW w:w="8621" w:type="dxa"/>
            <w:gridSpan w:val="21"/>
            <w:tcBorders>
              <w:top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发明专利申请：   件，发明专利授权：  件，有效发明专利：  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noWrap w:val="0"/>
            <w:vAlign w:val="center"/>
          </w:tcPr>
          <w:p>
            <w:pPr>
              <w:spacing w:line="400" w:lineRule="exact"/>
              <w:jc w:val="center"/>
              <w:textAlignment w:val="center"/>
              <w:rPr>
                <w:rFonts w:hint="eastAsia" w:ascii="仿宋_GB2312" w:hAnsi="仿宋_GB2312" w:eastAsia="仿宋_GB2312" w:cs="仿宋_GB2312"/>
                <w:sz w:val="24"/>
              </w:rPr>
            </w:pPr>
          </w:p>
        </w:tc>
        <w:tc>
          <w:tcPr>
            <w:tcW w:w="8621" w:type="dxa"/>
            <w:gridSpan w:val="21"/>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PCT申请：  件，国际授权专利：  件，国家标准必要专利：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noWrap w:val="0"/>
            <w:vAlign w:val="center"/>
          </w:tcPr>
          <w:p>
            <w:pPr>
              <w:spacing w:line="400" w:lineRule="exact"/>
              <w:jc w:val="center"/>
              <w:textAlignment w:val="center"/>
              <w:rPr>
                <w:rFonts w:hint="eastAsia" w:ascii="仿宋_GB2312" w:hAnsi="仿宋_GB2312" w:eastAsia="仿宋_GB2312" w:cs="仿宋_GB2312"/>
                <w:sz w:val="24"/>
              </w:rPr>
            </w:pPr>
          </w:p>
        </w:tc>
        <w:tc>
          <w:tcPr>
            <w:tcW w:w="8621" w:type="dxa"/>
            <w:gridSpan w:val="21"/>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维持年限超过10年的发明专利：  件；实现质押融资金额的发明专利：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restart"/>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专利投入产出情况</w:t>
            </w:r>
          </w:p>
        </w:tc>
        <w:tc>
          <w:tcPr>
            <w:tcW w:w="742" w:type="dxa"/>
            <w:gridSpan w:val="2"/>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年份</w:t>
            </w:r>
          </w:p>
        </w:tc>
        <w:tc>
          <w:tcPr>
            <w:tcW w:w="1332" w:type="dxa"/>
            <w:gridSpan w:val="3"/>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研发投入</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（万元）</w:t>
            </w:r>
          </w:p>
        </w:tc>
        <w:tc>
          <w:tcPr>
            <w:tcW w:w="2209" w:type="dxa"/>
            <w:gridSpan w:val="6"/>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专利投入</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（万元）</w:t>
            </w:r>
          </w:p>
        </w:tc>
        <w:tc>
          <w:tcPr>
            <w:tcW w:w="1812" w:type="dxa"/>
            <w:gridSpan w:val="8"/>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专利投入占研发投入比</w:t>
            </w:r>
          </w:p>
        </w:tc>
        <w:tc>
          <w:tcPr>
            <w:tcW w:w="2526" w:type="dxa"/>
            <w:gridSpan w:val="2"/>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专利产品收入占总营收收入比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noWrap w:val="0"/>
            <w:vAlign w:val="center"/>
          </w:tcPr>
          <w:p>
            <w:pPr>
              <w:widowControl/>
              <w:spacing w:line="320" w:lineRule="exact"/>
              <w:ind w:firstLine="480"/>
              <w:rPr>
                <w:rFonts w:hint="eastAsia" w:ascii="仿宋_GB2312" w:hAnsi="仿宋_GB2312" w:eastAsia="仿宋_GB2312" w:cs="仿宋_GB2312"/>
                <w:sz w:val="24"/>
              </w:rPr>
            </w:pPr>
          </w:p>
        </w:tc>
        <w:tc>
          <w:tcPr>
            <w:tcW w:w="742" w:type="dxa"/>
            <w:gridSpan w:val="2"/>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2021</w:t>
            </w:r>
          </w:p>
        </w:tc>
        <w:tc>
          <w:tcPr>
            <w:tcW w:w="1332" w:type="dxa"/>
            <w:gridSpan w:val="3"/>
            <w:noWrap w:val="0"/>
            <w:vAlign w:val="center"/>
          </w:tcPr>
          <w:p>
            <w:pPr>
              <w:spacing w:line="360" w:lineRule="exact"/>
              <w:rPr>
                <w:rFonts w:hint="eastAsia" w:ascii="仿宋_GB2312" w:hAnsi="仿宋_GB2312" w:eastAsia="仿宋_GB2312" w:cs="仿宋_GB2312"/>
                <w:sz w:val="24"/>
              </w:rPr>
            </w:pPr>
          </w:p>
        </w:tc>
        <w:tc>
          <w:tcPr>
            <w:tcW w:w="2209" w:type="dxa"/>
            <w:gridSpan w:val="6"/>
            <w:noWrap w:val="0"/>
            <w:vAlign w:val="center"/>
          </w:tcPr>
          <w:p>
            <w:pPr>
              <w:spacing w:line="360" w:lineRule="exact"/>
              <w:rPr>
                <w:rFonts w:hint="eastAsia" w:ascii="仿宋_GB2312" w:hAnsi="仿宋_GB2312" w:eastAsia="仿宋_GB2312" w:cs="仿宋_GB2312"/>
                <w:sz w:val="24"/>
              </w:rPr>
            </w:pPr>
          </w:p>
        </w:tc>
        <w:tc>
          <w:tcPr>
            <w:tcW w:w="1812" w:type="dxa"/>
            <w:gridSpan w:val="8"/>
            <w:noWrap w:val="0"/>
            <w:vAlign w:val="center"/>
          </w:tcPr>
          <w:p>
            <w:pPr>
              <w:spacing w:line="360" w:lineRule="exact"/>
              <w:rPr>
                <w:rFonts w:hint="eastAsia" w:ascii="仿宋_GB2312" w:hAnsi="仿宋_GB2312" w:eastAsia="仿宋_GB2312" w:cs="仿宋_GB2312"/>
                <w:sz w:val="24"/>
              </w:rPr>
            </w:pPr>
          </w:p>
        </w:tc>
        <w:tc>
          <w:tcPr>
            <w:tcW w:w="2526" w:type="dxa"/>
            <w:gridSpan w:val="2"/>
            <w:noWrap w:val="0"/>
            <w:vAlign w:val="center"/>
          </w:tcPr>
          <w:p>
            <w:pPr>
              <w:spacing w:line="36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noWrap w:val="0"/>
            <w:vAlign w:val="center"/>
          </w:tcPr>
          <w:p>
            <w:pPr>
              <w:widowControl/>
              <w:spacing w:line="320" w:lineRule="exact"/>
              <w:ind w:firstLine="480"/>
              <w:rPr>
                <w:rFonts w:hint="eastAsia" w:ascii="仿宋_GB2312" w:hAnsi="仿宋_GB2312" w:eastAsia="仿宋_GB2312" w:cs="仿宋_GB2312"/>
                <w:sz w:val="24"/>
              </w:rPr>
            </w:pPr>
          </w:p>
        </w:tc>
        <w:tc>
          <w:tcPr>
            <w:tcW w:w="742" w:type="dxa"/>
            <w:gridSpan w:val="2"/>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2022</w:t>
            </w:r>
          </w:p>
        </w:tc>
        <w:tc>
          <w:tcPr>
            <w:tcW w:w="1332" w:type="dxa"/>
            <w:gridSpan w:val="3"/>
            <w:noWrap w:val="0"/>
            <w:vAlign w:val="center"/>
          </w:tcPr>
          <w:p>
            <w:pPr>
              <w:spacing w:line="360" w:lineRule="exact"/>
              <w:rPr>
                <w:rFonts w:hint="eastAsia" w:ascii="仿宋_GB2312" w:hAnsi="仿宋_GB2312" w:eastAsia="仿宋_GB2312" w:cs="仿宋_GB2312"/>
                <w:sz w:val="24"/>
              </w:rPr>
            </w:pPr>
          </w:p>
        </w:tc>
        <w:tc>
          <w:tcPr>
            <w:tcW w:w="2209" w:type="dxa"/>
            <w:gridSpan w:val="6"/>
            <w:noWrap w:val="0"/>
            <w:vAlign w:val="center"/>
          </w:tcPr>
          <w:p>
            <w:pPr>
              <w:spacing w:line="360" w:lineRule="exact"/>
              <w:rPr>
                <w:rFonts w:hint="eastAsia" w:ascii="仿宋_GB2312" w:hAnsi="仿宋_GB2312" w:eastAsia="仿宋_GB2312" w:cs="仿宋_GB2312"/>
                <w:sz w:val="24"/>
              </w:rPr>
            </w:pPr>
          </w:p>
        </w:tc>
        <w:tc>
          <w:tcPr>
            <w:tcW w:w="1812" w:type="dxa"/>
            <w:gridSpan w:val="8"/>
            <w:noWrap w:val="0"/>
            <w:vAlign w:val="center"/>
          </w:tcPr>
          <w:p>
            <w:pPr>
              <w:spacing w:line="360" w:lineRule="exact"/>
              <w:rPr>
                <w:rFonts w:hint="eastAsia" w:ascii="仿宋_GB2312" w:hAnsi="仿宋_GB2312" w:eastAsia="仿宋_GB2312" w:cs="仿宋_GB2312"/>
                <w:sz w:val="24"/>
              </w:rPr>
            </w:pPr>
          </w:p>
        </w:tc>
        <w:tc>
          <w:tcPr>
            <w:tcW w:w="2526" w:type="dxa"/>
            <w:gridSpan w:val="2"/>
            <w:noWrap w:val="0"/>
            <w:vAlign w:val="center"/>
          </w:tcPr>
          <w:p>
            <w:pPr>
              <w:spacing w:line="36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46" w:type="dxa"/>
            <w:vMerge w:val="continue"/>
            <w:noWrap w:val="0"/>
            <w:vAlign w:val="center"/>
          </w:tcPr>
          <w:p>
            <w:pPr>
              <w:widowControl/>
              <w:spacing w:line="320" w:lineRule="exact"/>
              <w:ind w:firstLine="480"/>
              <w:rPr>
                <w:rFonts w:hint="eastAsia" w:ascii="仿宋_GB2312" w:hAnsi="仿宋_GB2312" w:eastAsia="仿宋_GB2312" w:cs="仿宋_GB2312"/>
                <w:sz w:val="24"/>
              </w:rPr>
            </w:pPr>
          </w:p>
        </w:tc>
        <w:tc>
          <w:tcPr>
            <w:tcW w:w="742" w:type="dxa"/>
            <w:gridSpan w:val="2"/>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2023</w:t>
            </w:r>
          </w:p>
        </w:tc>
        <w:tc>
          <w:tcPr>
            <w:tcW w:w="1332" w:type="dxa"/>
            <w:gridSpan w:val="3"/>
            <w:noWrap w:val="0"/>
            <w:vAlign w:val="center"/>
          </w:tcPr>
          <w:p>
            <w:pPr>
              <w:spacing w:line="360" w:lineRule="exact"/>
              <w:rPr>
                <w:rFonts w:hint="eastAsia" w:ascii="仿宋_GB2312" w:hAnsi="仿宋_GB2312" w:eastAsia="仿宋_GB2312" w:cs="仿宋_GB2312"/>
                <w:sz w:val="24"/>
              </w:rPr>
            </w:pPr>
          </w:p>
        </w:tc>
        <w:tc>
          <w:tcPr>
            <w:tcW w:w="2209" w:type="dxa"/>
            <w:gridSpan w:val="6"/>
            <w:noWrap w:val="0"/>
            <w:vAlign w:val="center"/>
          </w:tcPr>
          <w:p>
            <w:pPr>
              <w:spacing w:line="360" w:lineRule="exact"/>
              <w:rPr>
                <w:rFonts w:hint="eastAsia" w:ascii="仿宋_GB2312" w:hAnsi="仿宋_GB2312" w:eastAsia="仿宋_GB2312" w:cs="仿宋_GB2312"/>
                <w:sz w:val="24"/>
              </w:rPr>
            </w:pPr>
          </w:p>
        </w:tc>
        <w:tc>
          <w:tcPr>
            <w:tcW w:w="1812" w:type="dxa"/>
            <w:gridSpan w:val="8"/>
            <w:noWrap w:val="0"/>
            <w:vAlign w:val="center"/>
          </w:tcPr>
          <w:p>
            <w:pPr>
              <w:spacing w:line="360" w:lineRule="exact"/>
              <w:rPr>
                <w:rFonts w:hint="eastAsia" w:ascii="仿宋_GB2312" w:hAnsi="仿宋_GB2312" w:eastAsia="仿宋_GB2312" w:cs="仿宋_GB2312"/>
                <w:sz w:val="24"/>
              </w:rPr>
            </w:pPr>
          </w:p>
        </w:tc>
        <w:tc>
          <w:tcPr>
            <w:tcW w:w="2526" w:type="dxa"/>
            <w:gridSpan w:val="2"/>
            <w:noWrap w:val="0"/>
            <w:vAlign w:val="center"/>
          </w:tcPr>
          <w:p>
            <w:pPr>
              <w:spacing w:line="36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vMerge w:val="continue"/>
            <w:noWrap w:val="0"/>
            <w:vAlign w:val="center"/>
          </w:tcPr>
          <w:p>
            <w:pPr>
              <w:widowControl/>
              <w:spacing w:line="320" w:lineRule="exact"/>
              <w:ind w:firstLine="480"/>
              <w:rPr>
                <w:rFonts w:hint="eastAsia" w:ascii="仿宋_GB2312" w:hAnsi="仿宋_GB2312" w:eastAsia="仿宋_GB2312" w:cs="仿宋_GB2312"/>
                <w:sz w:val="24"/>
              </w:rPr>
            </w:pPr>
          </w:p>
        </w:tc>
        <w:tc>
          <w:tcPr>
            <w:tcW w:w="742" w:type="dxa"/>
            <w:gridSpan w:val="2"/>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1332" w:type="dxa"/>
            <w:gridSpan w:val="3"/>
            <w:noWrap w:val="0"/>
            <w:vAlign w:val="center"/>
          </w:tcPr>
          <w:p>
            <w:pPr>
              <w:spacing w:line="360" w:lineRule="exact"/>
              <w:rPr>
                <w:rFonts w:hint="eastAsia" w:ascii="仿宋_GB2312" w:hAnsi="仿宋_GB2312" w:eastAsia="仿宋_GB2312" w:cs="仿宋_GB2312"/>
                <w:sz w:val="24"/>
              </w:rPr>
            </w:pPr>
          </w:p>
        </w:tc>
        <w:tc>
          <w:tcPr>
            <w:tcW w:w="2209" w:type="dxa"/>
            <w:gridSpan w:val="6"/>
            <w:noWrap w:val="0"/>
            <w:vAlign w:val="center"/>
          </w:tcPr>
          <w:p>
            <w:pPr>
              <w:spacing w:line="360" w:lineRule="exact"/>
              <w:rPr>
                <w:rFonts w:hint="eastAsia" w:ascii="仿宋_GB2312" w:hAnsi="仿宋_GB2312" w:eastAsia="仿宋_GB2312" w:cs="仿宋_GB2312"/>
                <w:sz w:val="24"/>
              </w:rPr>
            </w:pPr>
          </w:p>
        </w:tc>
        <w:tc>
          <w:tcPr>
            <w:tcW w:w="1812" w:type="dxa"/>
            <w:gridSpan w:val="8"/>
            <w:noWrap w:val="0"/>
            <w:vAlign w:val="center"/>
          </w:tcPr>
          <w:p>
            <w:pPr>
              <w:spacing w:line="360" w:lineRule="exact"/>
              <w:rPr>
                <w:rFonts w:hint="eastAsia" w:ascii="仿宋_GB2312" w:hAnsi="仿宋_GB2312" w:eastAsia="仿宋_GB2312" w:cs="仿宋_GB2312"/>
                <w:sz w:val="24"/>
              </w:rPr>
            </w:pPr>
          </w:p>
        </w:tc>
        <w:tc>
          <w:tcPr>
            <w:tcW w:w="2526" w:type="dxa"/>
            <w:gridSpan w:val="2"/>
            <w:noWrap w:val="0"/>
            <w:vAlign w:val="center"/>
          </w:tcPr>
          <w:p>
            <w:pPr>
              <w:spacing w:line="36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846" w:type="dxa"/>
            <w:vMerge w:val="restart"/>
            <w:noWrap w:val="0"/>
            <w:vAlign w:val="center"/>
          </w:tcPr>
          <w:p>
            <w:pPr>
              <w:tabs>
                <w:tab w:val="left" w:pos="1035"/>
              </w:tabs>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专利运用</w:t>
            </w:r>
          </w:p>
        </w:tc>
        <w:tc>
          <w:tcPr>
            <w:tcW w:w="2795" w:type="dxa"/>
            <w:gridSpan w:val="7"/>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专利许可数／涉及</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专利数／额度</w:t>
            </w:r>
          </w:p>
        </w:tc>
        <w:tc>
          <w:tcPr>
            <w:tcW w:w="2209" w:type="dxa"/>
            <w:gridSpan w:val="5"/>
            <w:noWrap w:val="0"/>
            <w:vAlign w:val="center"/>
          </w:tcPr>
          <w:p>
            <w:pPr>
              <w:spacing w:line="320" w:lineRule="exact"/>
              <w:ind w:left="240" w:hanging="240" w:hangingChars="100"/>
              <w:jc w:val="center"/>
              <w:rPr>
                <w:rFonts w:hint="eastAsia" w:ascii="仿宋_GB2312" w:hAnsi="仿宋_GB2312" w:eastAsia="仿宋_GB2312" w:cs="仿宋_GB2312"/>
                <w:sz w:val="24"/>
              </w:rPr>
            </w:pPr>
            <w:r>
              <w:rPr>
                <w:rFonts w:hint="eastAsia" w:ascii="仿宋_GB2312" w:hAnsi="仿宋_GB2312" w:eastAsia="仿宋_GB2312" w:cs="仿宋_GB2312"/>
                <w:sz w:val="24"/>
              </w:rPr>
              <w:t>专利转让数／额度</w:t>
            </w:r>
          </w:p>
        </w:tc>
        <w:tc>
          <w:tcPr>
            <w:tcW w:w="3617" w:type="dxa"/>
            <w:gridSpan w:val="9"/>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专利质押贷款数／涉及专利数／额度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846" w:type="dxa"/>
            <w:vMerge w:val="continue"/>
            <w:noWrap w:val="0"/>
            <w:vAlign w:val="center"/>
          </w:tcPr>
          <w:p>
            <w:pPr>
              <w:tabs>
                <w:tab w:val="left" w:pos="1035"/>
              </w:tabs>
              <w:spacing w:line="320" w:lineRule="exact"/>
              <w:jc w:val="center"/>
              <w:rPr>
                <w:rFonts w:hint="eastAsia" w:ascii="仿宋_GB2312" w:hAnsi="仿宋_GB2312" w:eastAsia="仿宋_GB2312" w:cs="仿宋_GB2312"/>
                <w:sz w:val="24"/>
              </w:rPr>
            </w:pPr>
          </w:p>
        </w:tc>
        <w:tc>
          <w:tcPr>
            <w:tcW w:w="2795" w:type="dxa"/>
            <w:gridSpan w:val="7"/>
            <w:noWrap w:val="0"/>
            <w:vAlign w:val="center"/>
          </w:tcPr>
          <w:p>
            <w:pPr>
              <w:spacing w:line="320" w:lineRule="exact"/>
              <w:ind w:firstLine="720" w:firstLineChars="300"/>
              <w:rPr>
                <w:rFonts w:hint="eastAsia" w:ascii="仿宋_GB2312" w:hAnsi="仿宋_GB2312" w:eastAsia="仿宋_GB2312" w:cs="仿宋_GB2312"/>
                <w:sz w:val="24"/>
              </w:rPr>
            </w:pPr>
            <w:r>
              <w:rPr>
                <w:rFonts w:hint="eastAsia" w:ascii="仿宋_GB2312" w:hAnsi="仿宋_GB2312" w:eastAsia="仿宋_GB2312" w:cs="仿宋_GB2312"/>
                <w:sz w:val="24"/>
              </w:rPr>
              <w:t>／   ／</w:t>
            </w:r>
          </w:p>
        </w:tc>
        <w:tc>
          <w:tcPr>
            <w:tcW w:w="2209" w:type="dxa"/>
            <w:gridSpan w:val="5"/>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3617" w:type="dxa"/>
            <w:gridSpan w:val="9"/>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846" w:type="dxa"/>
            <w:vMerge w:val="restart"/>
            <w:noWrap w:val="0"/>
            <w:tcMar>
              <w:top w:w="0" w:type="dxa"/>
              <w:left w:w="28" w:type="dxa"/>
              <w:bottom w:w="0" w:type="dxa"/>
              <w:right w:w="28" w:type="dxa"/>
            </w:tcMar>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知识产权管理基础</w:t>
            </w:r>
          </w:p>
        </w:tc>
        <w:tc>
          <w:tcPr>
            <w:tcW w:w="4283" w:type="dxa"/>
            <w:gridSpan w:val="11"/>
            <w:noWrap w:val="0"/>
            <w:tcMar>
              <w:top w:w="0" w:type="dxa"/>
              <w:left w:w="28" w:type="dxa"/>
              <w:bottom w:w="0" w:type="dxa"/>
              <w:right w:w="28" w:type="dxa"/>
            </w:tcMar>
            <w:vAlign w:val="center"/>
          </w:tcPr>
          <w:p>
            <w:pPr>
              <w:spacing w:line="320" w:lineRule="exact"/>
              <w:ind w:left="480" w:hanging="480" w:hangingChars="200"/>
              <w:jc w:val="left"/>
              <w:rPr>
                <w:rFonts w:hint="eastAsia" w:ascii="仿宋_GB2312" w:hAnsi="仿宋_GB2312" w:eastAsia="仿宋_GB2312" w:cs="仿宋_GB2312"/>
                <w:sz w:val="24"/>
              </w:rPr>
            </w:pPr>
            <w:r>
              <w:rPr>
                <w:rFonts w:hint="eastAsia" w:ascii="仿宋_GB2312" w:hAnsi="仿宋_GB2312" w:eastAsia="仿宋_GB2312" w:cs="仿宋_GB2312"/>
                <w:sz w:val="24"/>
              </w:rPr>
              <w:t>知识产权贯标</w:t>
            </w:r>
          </w:p>
          <w:p>
            <w:pPr>
              <w:spacing w:line="320" w:lineRule="exact"/>
              <w:ind w:left="480" w:hanging="480" w:hangingChars="200"/>
              <w:jc w:val="left"/>
              <w:rPr>
                <w:rFonts w:hint="eastAsia" w:ascii="仿宋_GB2312" w:hAnsi="仿宋_GB2312" w:eastAsia="仿宋_GB2312" w:cs="仿宋_GB2312"/>
                <w:sz w:val="24"/>
              </w:rPr>
            </w:pPr>
            <w:r>
              <w:rPr>
                <w:rFonts w:hint="eastAsia" w:ascii="仿宋_GB2312" w:hAnsi="仿宋_GB2312" w:eastAsia="仿宋_GB2312" w:cs="仿宋_GB2312"/>
                <w:sz w:val="24"/>
              </w:rPr>
              <w:t>认证单位□  验收单位□</w:t>
            </w:r>
          </w:p>
        </w:tc>
        <w:tc>
          <w:tcPr>
            <w:tcW w:w="1760" w:type="dxa"/>
            <w:gridSpan w:val="7"/>
            <w:noWrap w:val="0"/>
            <w:tcMar>
              <w:top w:w="0" w:type="dxa"/>
              <w:left w:w="28" w:type="dxa"/>
              <w:bottom w:w="0" w:type="dxa"/>
              <w:right w:w="28" w:type="dxa"/>
            </w:tcMar>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合作的知识产权服务机构名称</w:t>
            </w:r>
          </w:p>
        </w:tc>
        <w:tc>
          <w:tcPr>
            <w:tcW w:w="2578" w:type="dxa"/>
            <w:gridSpan w:val="3"/>
            <w:noWrap w:val="0"/>
            <w:vAlign w:val="center"/>
          </w:tcPr>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846" w:type="dxa"/>
            <w:vMerge w:val="continue"/>
            <w:noWrap w:val="0"/>
            <w:vAlign w:val="center"/>
          </w:tcPr>
          <w:p>
            <w:pPr>
              <w:widowControl/>
              <w:spacing w:line="320" w:lineRule="exact"/>
              <w:jc w:val="left"/>
              <w:rPr>
                <w:rFonts w:hint="eastAsia" w:ascii="仿宋_GB2312" w:hAnsi="仿宋_GB2312" w:eastAsia="仿宋_GB2312" w:cs="仿宋_GB2312"/>
                <w:sz w:val="24"/>
              </w:rPr>
            </w:pPr>
          </w:p>
        </w:tc>
        <w:tc>
          <w:tcPr>
            <w:tcW w:w="4283" w:type="dxa"/>
            <w:gridSpan w:val="11"/>
            <w:noWrap w:val="0"/>
            <w:tcMar>
              <w:top w:w="0" w:type="dxa"/>
              <w:left w:w="28" w:type="dxa"/>
              <w:bottom w:w="0" w:type="dxa"/>
              <w:right w:w="28" w:type="dxa"/>
            </w:tcMar>
            <w:vAlign w:val="center"/>
          </w:tcPr>
          <w:p>
            <w:pPr>
              <w:spacing w:line="320" w:lineRule="exact"/>
              <w:ind w:firstLine="1080" w:firstLineChars="450"/>
              <w:rPr>
                <w:rFonts w:hint="eastAsia" w:ascii="仿宋_GB2312" w:hAnsi="仿宋_GB2312" w:eastAsia="仿宋_GB2312" w:cs="仿宋_GB2312"/>
                <w:sz w:val="24"/>
              </w:rPr>
            </w:pPr>
            <w:r>
              <w:rPr>
                <w:rFonts w:hint="eastAsia" w:ascii="仿宋_GB2312" w:hAnsi="仿宋_GB2312" w:eastAsia="仿宋_GB2312" w:cs="仿宋_GB2312"/>
                <w:sz w:val="24"/>
              </w:rPr>
              <w:t>知识产权管理机构</w:t>
            </w:r>
          </w:p>
        </w:tc>
        <w:tc>
          <w:tcPr>
            <w:tcW w:w="4338" w:type="dxa"/>
            <w:gridSpan w:val="10"/>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知识产权管理制度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846" w:type="dxa"/>
            <w:vMerge w:val="continue"/>
            <w:noWrap w:val="0"/>
            <w:vAlign w:val="center"/>
          </w:tcPr>
          <w:p>
            <w:pPr>
              <w:widowControl/>
              <w:spacing w:line="320" w:lineRule="exact"/>
              <w:jc w:val="left"/>
              <w:rPr>
                <w:rFonts w:hint="eastAsia" w:ascii="仿宋_GB2312" w:hAnsi="仿宋_GB2312" w:eastAsia="仿宋_GB2312" w:cs="仿宋_GB2312"/>
                <w:sz w:val="24"/>
              </w:rPr>
            </w:pPr>
          </w:p>
        </w:tc>
        <w:tc>
          <w:tcPr>
            <w:tcW w:w="1959" w:type="dxa"/>
            <w:gridSpan w:val="4"/>
            <w:noWrap w:val="0"/>
            <w:tcMar>
              <w:top w:w="0" w:type="dxa"/>
              <w:left w:w="28" w:type="dxa"/>
              <w:bottom w:w="0" w:type="dxa"/>
              <w:right w:w="28" w:type="dxa"/>
            </w:tcMar>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架构形式</w:t>
            </w:r>
          </w:p>
        </w:tc>
        <w:tc>
          <w:tcPr>
            <w:tcW w:w="2324" w:type="dxa"/>
            <w:gridSpan w:val="7"/>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负责人职务</w:t>
            </w:r>
          </w:p>
        </w:tc>
        <w:tc>
          <w:tcPr>
            <w:tcW w:w="1760" w:type="dxa"/>
            <w:gridSpan w:val="7"/>
            <w:noWrap w:val="0"/>
            <w:tcMar>
              <w:top w:w="0" w:type="dxa"/>
              <w:left w:w="28" w:type="dxa"/>
              <w:bottom w:w="0" w:type="dxa"/>
              <w:right w:w="28" w:type="dxa"/>
            </w:tcMar>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管理制度</w:t>
            </w:r>
          </w:p>
        </w:tc>
        <w:tc>
          <w:tcPr>
            <w:tcW w:w="2578"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46" w:type="dxa"/>
            <w:vMerge w:val="continue"/>
            <w:noWrap w:val="0"/>
            <w:vAlign w:val="center"/>
          </w:tcPr>
          <w:p>
            <w:pPr>
              <w:widowControl/>
              <w:spacing w:line="320" w:lineRule="exact"/>
              <w:jc w:val="left"/>
              <w:rPr>
                <w:rFonts w:hint="eastAsia" w:ascii="仿宋_GB2312" w:hAnsi="仿宋_GB2312" w:eastAsia="仿宋_GB2312" w:cs="仿宋_GB2312"/>
                <w:sz w:val="24"/>
              </w:rPr>
            </w:pPr>
          </w:p>
        </w:tc>
        <w:tc>
          <w:tcPr>
            <w:tcW w:w="1959" w:type="dxa"/>
            <w:gridSpan w:val="4"/>
            <w:noWrap w:val="0"/>
            <w:tcMar>
              <w:top w:w="0" w:type="dxa"/>
              <w:left w:w="28" w:type="dxa"/>
              <w:bottom w:w="0" w:type="dxa"/>
              <w:right w:w="28" w:type="dxa"/>
            </w:tcMar>
            <w:vAlign w:val="top"/>
          </w:tcPr>
          <w:p>
            <w:pPr>
              <w:spacing w:line="320" w:lineRule="exact"/>
              <w:ind w:right="-105" w:rightChars="-50"/>
              <w:rPr>
                <w:rFonts w:hint="eastAsia" w:ascii="仿宋_GB2312" w:hAnsi="仿宋_GB2312" w:eastAsia="仿宋_GB2312" w:cs="仿宋_GB2312"/>
                <w:sz w:val="24"/>
              </w:rPr>
            </w:pPr>
            <w:r>
              <w:rPr>
                <w:rFonts w:hint="eastAsia" w:ascii="仿宋_GB2312" w:hAnsi="仿宋_GB2312" w:eastAsia="仿宋_GB2312" w:cs="仿宋_GB2312"/>
                <w:sz w:val="24"/>
              </w:rPr>
              <w:t xml:space="preserve">□独立机构   </w:t>
            </w: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□部门下设机构 </w:t>
            </w: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□无  </w:t>
            </w:r>
          </w:p>
        </w:tc>
        <w:tc>
          <w:tcPr>
            <w:tcW w:w="2324" w:type="dxa"/>
            <w:gridSpan w:val="7"/>
            <w:noWrap w:val="0"/>
            <w:vAlign w:val="center"/>
          </w:tcPr>
          <w:p>
            <w:pPr>
              <w:spacing w:line="320" w:lineRule="exact"/>
              <w:jc w:val="center"/>
              <w:rPr>
                <w:rFonts w:hint="eastAsia" w:ascii="仿宋_GB2312" w:hAnsi="仿宋_GB2312" w:eastAsia="仿宋_GB2312" w:cs="仿宋_GB2312"/>
                <w:sz w:val="24"/>
              </w:rPr>
            </w:pPr>
          </w:p>
        </w:tc>
        <w:tc>
          <w:tcPr>
            <w:tcW w:w="1760" w:type="dxa"/>
            <w:gridSpan w:val="7"/>
            <w:noWrap w:val="0"/>
            <w:tcMar>
              <w:top w:w="0" w:type="dxa"/>
              <w:left w:w="28" w:type="dxa"/>
              <w:bottom w:w="0" w:type="dxa"/>
              <w:right w:w="28" w:type="dxa"/>
            </w:tcMar>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□有□无</w:t>
            </w:r>
          </w:p>
        </w:tc>
        <w:tc>
          <w:tcPr>
            <w:tcW w:w="2578"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□优秀□一般□/较差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846" w:type="dxa"/>
            <w:vMerge w:val="continue"/>
            <w:noWrap w:val="0"/>
            <w:vAlign w:val="center"/>
          </w:tcPr>
          <w:p>
            <w:pPr>
              <w:widowControl/>
              <w:spacing w:line="320" w:lineRule="exact"/>
              <w:jc w:val="left"/>
              <w:rPr>
                <w:rFonts w:hint="eastAsia" w:ascii="仿宋_GB2312" w:hAnsi="仿宋_GB2312" w:eastAsia="仿宋_GB2312" w:cs="仿宋_GB2312"/>
                <w:sz w:val="24"/>
              </w:rPr>
            </w:pPr>
          </w:p>
        </w:tc>
        <w:tc>
          <w:tcPr>
            <w:tcW w:w="1959" w:type="dxa"/>
            <w:gridSpan w:val="4"/>
            <w:noWrap w:val="0"/>
            <w:tcMar>
              <w:top w:w="0" w:type="dxa"/>
              <w:left w:w="28" w:type="dxa"/>
              <w:bottom w:w="0" w:type="dxa"/>
              <w:right w:w="28" w:type="dxa"/>
            </w:tcMar>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专职管理人员</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人数</w:t>
            </w:r>
          </w:p>
        </w:tc>
        <w:tc>
          <w:tcPr>
            <w:tcW w:w="2324" w:type="dxa"/>
            <w:gridSpan w:val="7"/>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内审人员人数</w:t>
            </w:r>
          </w:p>
        </w:tc>
        <w:tc>
          <w:tcPr>
            <w:tcW w:w="1344" w:type="dxa"/>
            <w:gridSpan w:val="5"/>
            <w:noWrap w:val="0"/>
            <w:tcMar>
              <w:top w:w="0" w:type="dxa"/>
              <w:left w:w="28" w:type="dxa"/>
              <w:bottom w:w="0" w:type="dxa"/>
              <w:right w:w="28" w:type="dxa"/>
            </w:tcMar>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具有知识产权工程师职称人数</w:t>
            </w:r>
          </w:p>
        </w:tc>
        <w:tc>
          <w:tcPr>
            <w:tcW w:w="1969" w:type="dxa"/>
            <w:gridSpan w:val="4"/>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具有专利代理人资质人数</w:t>
            </w:r>
          </w:p>
        </w:tc>
        <w:tc>
          <w:tcPr>
            <w:tcW w:w="1025"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具有律师资质</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846" w:type="dxa"/>
            <w:vMerge w:val="continue"/>
            <w:noWrap w:val="0"/>
            <w:vAlign w:val="center"/>
          </w:tcPr>
          <w:p>
            <w:pPr>
              <w:widowControl/>
              <w:spacing w:line="320" w:lineRule="exact"/>
              <w:jc w:val="left"/>
              <w:rPr>
                <w:rFonts w:hint="eastAsia" w:ascii="仿宋_GB2312" w:hAnsi="仿宋_GB2312" w:eastAsia="仿宋_GB2312" w:cs="仿宋_GB2312"/>
                <w:sz w:val="24"/>
              </w:rPr>
            </w:pPr>
          </w:p>
        </w:tc>
        <w:tc>
          <w:tcPr>
            <w:tcW w:w="1959" w:type="dxa"/>
            <w:gridSpan w:val="4"/>
            <w:noWrap w:val="0"/>
            <w:tcMar>
              <w:top w:w="0" w:type="dxa"/>
              <w:left w:w="28" w:type="dxa"/>
              <w:bottom w:w="0" w:type="dxa"/>
              <w:right w:w="28" w:type="dxa"/>
            </w:tcMar>
            <w:vAlign w:val="center"/>
          </w:tcPr>
          <w:p>
            <w:pPr>
              <w:spacing w:line="320" w:lineRule="exact"/>
              <w:rPr>
                <w:rFonts w:hint="eastAsia" w:ascii="仿宋_GB2312" w:hAnsi="仿宋_GB2312" w:eastAsia="仿宋_GB2312" w:cs="仿宋_GB2312"/>
                <w:sz w:val="24"/>
              </w:rPr>
            </w:pPr>
          </w:p>
        </w:tc>
        <w:tc>
          <w:tcPr>
            <w:tcW w:w="2324" w:type="dxa"/>
            <w:gridSpan w:val="7"/>
            <w:noWrap w:val="0"/>
            <w:vAlign w:val="center"/>
          </w:tcPr>
          <w:p>
            <w:pPr>
              <w:spacing w:line="320" w:lineRule="exact"/>
              <w:rPr>
                <w:rFonts w:hint="eastAsia" w:ascii="仿宋_GB2312" w:hAnsi="仿宋_GB2312" w:eastAsia="仿宋_GB2312" w:cs="仿宋_GB2312"/>
                <w:sz w:val="24"/>
              </w:rPr>
            </w:pPr>
          </w:p>
        </w:tc>
        <w:tc>
          <w:tcPr>
            <w:tcW w:w="1344" w:type="dxa"/>
            <w:gridSpan w:val="5"/>
            <w:noWrap w:val="0"/>
            <w:tcMar>
              <w:top w:w="0" w:type="dxa"/>
              <w:left w:w="28" w:type="dxa"/>
              <w:bottom w:w="0" w:type="dxa"/>
              <w:right w:w="28" w:type="dxa"/>
            </w:tcMar>
            <w:vAlign w:val="top"/>
          </w:tcPr>
          <w:p>
            <w:pPr>
              <w:spacing w:line="320" w:lineRule="exact"/>
              <w:jc w:val="center"/>
              <w:rPr>
                <w:rFonts w:hint="eastAsia" w:ascii="仿宋_GB2312" w:hAnsi="仿宋_GB2312" w:eastAsia="仿宋_GB2312" w:cs="仿宋_GB2312"/>
                <w:sz w:val="24"/>
              </w:rPr>
            </w:pPr>
          </w:p>
        </w:tc>
        <w:tc>
          <w:tcPr>
            <w:tcW w:w="1969" w:type="dxa"/>
            <w:gridSpan w:val="4"/>
            <w:noWrap w:val="0"/>
            <w:vAlign w:val="top"/>
          </w:tcPr>
          <w:p>
            <w:pPr>
              <w:spacing w:line="320" w:lineRule="exact"/>
              <w:jc w:val="center"/>
              <w:rPr>
                <w:rFonts w:hint="eastAsia" w:ascii="仿宋_GB2312" w:hAnsi="仿宋_GB2312" w:eastAsia="仿宋_GB2312" w:cs="仿宋_GB2312"/>
                <w:sz w:val="24"/>
              </w:rPr>
            </w:pPr>
          </w:p>
        </w:tc>
        <w:tc>
          <w:tcPr>
            <w:tcW w:w="1025" w:type="dxa"/>
            <w:noWrap w:val="0"/>
            <w:vAlign w:val="top"/>
          </w:tcPr>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846" w:type="dxa"/>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知识产权案例</w:t>
            </w:r>
          </w:p>
        </w:tc>
        <w:tc>
          <w:tcPr>
            <w:tcW w:w="1959" w:type="dxa"/>
            <w:gridSpan w:val="4"/>
            <w:noWrap w:val="0"/>
            <w:tcMar>
              <w:top w:w="0" w:type="dxa"/>
              <w:left w:w="28" w:type="dxa"/>
              <w:bottom w:w="0" w:type="dxa"/>
              <w:right w:w="28" w:type="dxa"/>
            </w:tcMar>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知识产权纠纷</w:t>
            </w:r>
          </w:p>
        </w:tc>
        <w:tc>
          <w:tcPr>
            <w:tcW w:w="2324" w:type="dxa"/>
            <w:gridSpan w:val="7"/>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纠纷名称</w:t>
            </w:r>
          </w:p>
        </w:tc>
        <w:tc>
          <w:tcPr>
            <w:tcW w:w="4338" w:type="dxa"/>
            <w:gridSpan w:val="10"/>
            <w:noWrap w:val="0"/>
            <w:tcMar>
              <w:top w:w="0" w:type="dxa"/>
              <w:left w:w="28" w:type="dxa"/>
              <w:bottom w:w="0" w:type="dxa"/>
              <w:right w:w="28" w:type="dxa"/>
            </w:tcMar>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纠纷结果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46" w:type="dxa"/>
            <w:vMerge w:val="continue"/>
            <w:noWrap w:val="0"/>
            <w:vAlign w:val="center"/>
          </w:tcPr>
          <w:p>
            <w:pPr>
              <w:spacing w:line="320" w:lineRule="exact"/>
              <w:jc w:val="center"/>
              <w:rPr>
                <w:rFonts w:hint="eastAsia" w:ascii="仿宋_GB2312" w:hAnsi="仿宋_GB2312" w:eastAsia="仿宋_GB2312" w:cs="仿宋_GB2312"/>
                <w:sz w:val="24"/>
              </w:rPr>
            </w:pPr>
          </w:p>
        </w:tc>
        <w:tc>
          <w:tcPr>
            <w:tcW w:w="1959" w:type="dxa"/>
            <w:gridSpan w:val="4"/>
            <w:noWrap w:val="0"/>
            <w:tcMar>
              <w:top w:w="0" w:type="dxa"/>
              <w:left w:w="28" w:type="dxa"/>
              <w:bottom w:w="0" w:type="dxa"/>
              <w:right w:w="28" w:type="dxa"/>
            </w:tcMar>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□有 □ 无 </w:t>
            </w:r>
          </w:p>
        </w:tc>
        <w:tc>
          <w:tcPr>
            <w:tcW w:w="2324" w:type="dxa"/>
            <w:gridSpan w:val="7"/>
            <w:noWrap w:val="0"/>
            <w:vAlign w:val="center"/>
          </w:tcPr>
          <w:p>
            <w:pPr>
              <w:spacing w:line="320" w:lineRule="exact"/>
              <w:rPr>
                <w:rFonts w:hint="eastAsia" w:ascii="仿宋_GB2312" w:hAnsi="仿宋_GB2312" w:eastAsia="仿宋_GB2312" w:cs="仿宋_GB2312"/>
                <w:sz w:val="24"/>
              </w:rPr>
            </w:pPr>
          </w:p>
        </w:tc>
        <w:tc>
          <w:tcPr>
            <w:tcW w:w="4338" w:type="dxa"/>
            <w:gridSpan w:val="10"/>
            <w:noWrap w:val="0"/>
            <w:tcMar>
              <w:top w:w="0" w:type="dxa"/>
              <w:left w:w="28" w:type="dxa"/>
              <w:bottom w:w="0" w:type="dxa"/>
              <w:right w:w="28" w:type="dxa"/>
            </w:tcMar>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□胜诉 □败诉 □和解 □未决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6" w:type="dxa"/>
            <w:vMerge w:val="restart"/>
            <w:noWrap w:val="0"/>
            <w:vAlign w:val="center"/>
          </w:tcPr>
          <w:p>
            <w:pPr>
              <w:widowControl/>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主导产品</w:t>
            </w:r>
          </w:p>
        </w:tc>
        <w:tc>
          <w:tcPr>
            <w:tcW w:w="4283" w:type="dxa"/>
            <w:gridSpan w:val="11"/>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产品名称（无相应产品可不填写）</w:t>
            </w:r>
          </w:p>
        </w:tc>
        <w:tc>
          <w:tcPr>
            <w:tcW w:w="4338" w:type="dxa"/>
            <w:gridSpan w:val="10"/>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有效专利量（发明／实用新型／外观）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6" w:type="dxa"/>
            <w:vMerge w:val="continue"/>
            <w:noWrap w:val="0"/>
            <w:vAlign w:val="center"/>
          </w:tcPr>
          <w:p>
            <w:pPr>
              <w:widowControl/>
              <w:spacing w:line="320" w:lineRule="exact"/>
              <w:jc w:val="left"/>
              <w:rPr>
                <w:rFonts w:hint="eastAsia" w:ascii="仿宋_GB2312" w:hAnsi="仿宋_GB2312" w:eastAsia="仿宋_GB2312" w:cs="仿宋_GB2312"/>
                <w:sz w:val="24"/>
              </w:rPr>
            </w:pPr>
          </w:p>
        </w:tc>
        <w:tc>
          <w:tcPr>
            <w:tcW w:w="4283" w:type="dxa"/>
            <w:gridSpan w:val="11"/>
            <w:noWrap w:val="0"/>
            <w:vAlign w:val="center"/>
          </w:tcPr>
          <w:p>
            <w:pPr>
              <w:spacing w:line="320" w:lineRule="exact"/>
              <w:jc w:val="center"/>
              <w:rPr>
                <w:rFonts w:hint="eastAsia" w:ascii="仿宋_GB2312" w:hAnsi="仿宋_GB2312" w:eastAsia="仿宋_GB2312" w:cs="仿宋_GB2312"/>
                <w:sz w:val="24"/>
              </w:rPr>
            </w:pPr>
          </w:p>
        </w:tc>
        <w:tc>
          <w:tcPr>
            <w:tcW w:w="4338" w:type="dxa"/>
            <w:gridSpan w:val="10"/>
            <w:noWrap w:val="0"/>
            <w:vAlign w:val="center"/>
          </w:tcPr>
          <w:p>
            <w:pPr>
              <w:spacing w:line="320" w:lineRule="exact"/>
              <w:ind w:firstLine="240" w:firstLineChars="100"/>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6" w:type="dxa"/>
            <w:vMerge w:val="continue"/>
            <w:noWrap w:val="0"/>
            <w:vAlign w:val="center"/>
          </w:tcPr>
          <w:p>
            <w:pPr>
              <w:widowControl/>
              <w:spacing w:line="320" w:lineRule="exact"/>
              <w:jc w:val="left"/>
              <w:rPr>
                <w:rFonts w:hint="eastAsia" w:ascii="仿宋_GB2312" w:hAnsi="仿宋_GB2312" w:eastAsia="仿宋_GB2312" w:cs="仿宋_GB2312"/>
                <w:sz w:val="24"/>
              </w:rPr>
            </w:pPr>
          </w:p>
        </w:tc>
        <w:tc>
          <w:tcPr>
            <w:tcW w:w="4283" w:type="dxa"/>
            <w:gridSpan w:val="11"/>
            <w:noWrap w:val="0"/>
            <w:vAlign w:val="center"/>
          </w:tcPr>
          <w:p>
            <w:pPr>
              <w:spacing w:line="320" w:lineRule="exact"/>
              <w:jc w:val="center"/>
              <w:rPr>
                <w:rFonts w:hint="eastAsia" w:ascii="仿宋_GB2312" w:hAnsi="仿宋_GB2312" w:eastAsia="仿宋_GB2312" w:cs="仿宋_GB2312"/>
                <w:sz w:val="24"/>
              </w:rPr>
            </w:pPr>
          </w:p>
        </w:tc>
        <w:tc>
          <w:tcPr>
            <w:tcW w:w="4338" w:type="dxa"/>
            <w:gridSpan w:val="10"/>
            <w:noWrap w:val="0"/>
            <w:vAlign w:val="center"/>
          </w:tcPr>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6" w:type="dxa"/>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核心专利列表</w:t>
            </w:r>
          </w:p>
        </w:tc>
        <w:tc>
          <w:tcPr>
            <w:tcW w:w="654"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1420" w:type="dxa"/>
            <w:gridSpan w:val="4"/>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专利号</w:t>
            </w:r>
          </w:p>
        </w:tc>
        <w:tc>
          <w:tcPr>
            <w:tcW w:w="1417" w:type="dxa"/>
            <w:gridSpan w:val="4"/>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专利名称</w:t>
            </w:r>
          </w:p>
        </w:tc>
        <w:tc>
          <w:tcPr>
            <w:tcW w:w="2268" w:type="dxa"/>
            <w:gridSpan w:val="8"/>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所属主导产品名称</w:t>
            </w:r>
          </w:p>
        </w:tc>
        <w:tc>
          <w:tcPr>
            <w:tcW w:w="2862" w:type="dxa"/>
            <w:gridSpan w:val="4"/>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围绕核心专利创造的</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附属专利件数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6" w:type="dxa"/>
            <w:vMerge w:val="continue"/>
            <w:noWrap w:val="0"/>
            <w:vAlign w:val="center"/>
          </w:tcPr>
          <w:p>
            <w:pPr>
              <w:spacing w:line="320" w:lineRule="exact"/>
              <w:jc w:val="center"/>
              <w:rPr>
                <w:rFonts w:hint="eastAsia" w:ascii="仿宋_GB2312" w:hAnsi="仿宋_GB2312" w:eastAsia="仿宋_GB2312" w:cs="仿宋_GB2312"/>
                <w:sz w:val="24"/>
              </w:rPr>
            </w:pPr>
          </w:p>
        </w:tc>
        <w:tc>
          <w:tcPr>
            <w:tcW w:w="654" w:type="dxa"/>
            <w:noWrap w:val="0"/>
            <w:vAlign w:val="center"/>
          </w:tcPr>
          <w:p>
            <w:pPr>
              <w:spacing w:line="360" w:lineRule="exact"/>
              <w:jc w:val="center"/>
              <w:rPr>
                <w:rFonts w:hint="eastAsia" w:ascii="仿宋_GB2312" w:hAnsi="仿宋_GB2312" w:eastAsia="仿宋_GB2312" w:cs="仿宋_GB2312"/>
                <w:sz w:val="24"/>
              </w:rPr>
            </w:pPr>
          </w:p>
        </w:tc>
        <w:tc>
          <w:tcPr>
            <w:tcW w:w="1420" w:type="dxa"/>
            <w:gridSpan w:val="4"/>
            <w:noWrap w:val="0"/>
            <w:vAlign w:val="center"/>
          </w:tcPr>
          <w:p>
            <w:pPr>
              <w:spacing w:line="360" w:lineRule="exact"/>
              <w:jc w:val="center"/>
              <w:rPr>
                <w:rFonts w:hint="eastAsia" w:ascii="仿宋_GB2312" w:hAnsi="仿宋_GB2312" w:eastAsia="仿宋_GB2312" w:cs="仿宋_GB2312"/>
                <w:sz w:val="24"/>
              </w:rPr>
            </w:pPr>
          </w:p>
        </w:tc>
        <w:tc>
          <w:tcPr>
            <w:tcW w:w="1417" w:type="dxa"/>
            <w:gridSpan w:val="4"/>
            <w:noWrap w:val="0"/>
            <w:vAlign w:val="center"/>
          </w:tcPr>
          <w:p>
            <w:pPr>
              <w:spacing w:line="360" w:lineRule="exact"/>
              <w:jc w:val="center"/>
              <w:rPr>
                <w:rFonts w:hint="eastAsia" w:ascii="仿宋_GB2312" w:hAnsi="仿宋_GB2312" w:eastAsia="仿宋_GB2312" w:cs="仿宋_GB2312"/>
                <w:sz w:val="24"/>
              </w:rPr>
            </w:pPr>
          </w:p>
        </w:tc>
        <w:tc>
          <w:tcPr>
            <w:tcW w:w="2268" w:type="dxa"/>
            <w:gridSpan w:val="8"/>
            <w:noWrap w:val="0"/>
            <w:vAlign w:val="center"/>
          </w:tcPr>
          <w:p>
            <w:pPr>
              <w:spacing w:line="360" w:lineRule="exact"/>
              <w:jc w:val="center"/>
              <w:rPr>
                <w:rFonts w:hint="eastAsia" w:ascii="仿宋_GB2312" w:hAnsi="仿宋_GB2312" w:eastAsia="仿宋_GB2312" w:cs="仿宋_GB2312"/>
                <w:sz w:val="24"/>
              </w:rPr>
            </w:pPr>
          </w:p>
        </w:tc>
        <w:tc>
          <w:tcPr>
            <w:tcW w:w="2862" w:type="dxa"/>
            <w:gridSpan w:val="4"/>
            <w:noWrap w:val="0"/>
            <w:vAlign w:val="center"/>
          </w:tcPr>
          <w:p>
            <w:pPr>
              <w:spacing w:line="3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6" w:type="dxa"/>
            <w:vMerge w:val="continue"/>
            <w:noWrap w:val="0"/>
            <w:vAlign w:val="center"/>
          </w:tcPr>
          <w:p>
            <w:pPr>
              <w:spacing w:line="320" w:lineRule="exact"/>
              <w:jc w:val="center"/>
              <w:rPr>
                <w:rFonts w:hint="eastAsia" w:ascii="仿宋_GB2312" w:hAnsi="仿宋_GB2312" w:eastAsia="仿宋_GB2312" w:cs="仿宋_GB2312"/>
                <w:sz w:val="24"/>
              </w:rPr>
            </w:pPr>
          </w:p>
        </w:tc>
        <w:tc>
          <w:tcPr>
            <w:tcW w:w="654" w:type="dxa"/>
            <w:noWrap w:val="0"/>
            <w:vAlign w:val="center"/>
          </w:tcPr>
          <w:p>
            <w:pPr>
              <w:spacing w:line="360" w:lineRule="exact"/>
              <w:jc w:val="center"/>
              <w:rPr>
                <w:rFonts w:hint="eastAsia" w:ascii="仿宋_GB2312" w:hAnsi="仿宋_GB2312" w:eastAsia="仿宋_GB2312" w:cs="仿宋_GB2312"/>
                <w:sz w:val="24"/>
              </w:rPr>
            </w:pPr>
          </w:p>
        </w:tc>
        <w:tc>
          <w:tcPr>
            <w:tcW w:w="1420" w:type="dxa"/>
            <w:gridSpan w:val="4"/>
            <w:noWrap w:val="0"/>
            <w:vAlign w:val="center"/>
          </w:tcPr>
          <w:p>
            <w:pPr>
              <w:spacing w:line="360" w:lineRule="exact"/>
              <w:jc w:val="center"/>
              <w:rPr>
                <w:rFonts w:hint="eastAsia" w:ascii="仿宋_GB2312" w:hAnsi="仿宋_GB2312" w:eastAsia="仿宋_GB2312" w:cs="仿宋_GB2312"/>
                <w:sz w:val="24"/>
              </w:rPr>
            </w:pPr>
          </w:p>
        </w:tc>
        <w:tc>
          <w:tcPr>
            <w:tcW w:w="1417" w:type="dxa"/>
            <w:gridSpan w:val="4"/>
            <w:noWrap w:val="0"/>
            <w:vAlign w:val="center"/>
          </w:tcPr>
          <w:p>
            <w:pPr>
              <w:spacing w:line="360" w:lineRule="exact"/>
              <w:jc w:val="center"/>
              <w:rPr>
                <w:rFonts w:hint="eastAsia" w:ascii="仿宋_GB2312" w:hAnsi="仿宋_GB2312" w:eastAsia="仿宋_GB2312" w:cs="仿宋_GB2312"/>
                <w:sz w:val="24"/>
              </w:rPr>
            </w:pPr>
          </w:p>
        </w:tc>
        <w:tc>
          <w:tcPr>
            <w:tcW w:w="2268" w:type="dxa"/>
            <w:gridSpan w:val="8"/>
            <w:noWrap w:val="0"/>
            <w:vAlign w:val="center"/>
          </w:tcPr>
          <w:p>
            <w:pPr>
              <w:spacing w:line="360" w:lineRule="exact"/>
              <w:jc w:val="center"/>
              <w:rPr>
                <w:rFonts w:hint="eastAsia" w:ascii="仿宋_GB2312" w:hAnsi="仿宋_GB2312" w:eastAsia="仿宋_GB2312" w:cs="仿宋_GB2312"/>
                <w:sz w:val="24"/>
              </w:rPr>
            </w:pPr>
          </w:p>
        </w:tc>
        <w:tc>
          <w:tcPr>
            <w:tcW w:w="2862" w:type="dxa"/>
            <w:gridSpan w:val="4"/>
            <w:noWrap w:val="0"/>
            <w:vAlign w:val="center"/>
          </w:tcPr>
          <w:p>
            <w:pPr>
              <w:spacing w:line="3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6" w:type="dxa"/>
            <w:vMerge w:val="continue"/>
            <w:noWrap w:val="0"/>
            <w:vAlign w:val="center"/>
          </w:tcPr>
          <w:p>
            <w:pPr>
              <w:spacing w:line="320" w:lineRule="exact"/>
              <w:jc w:val="center"/>
              <w:rPr>
                <w:rFonts w:hint="eastAsia" w:ascii="仿宋_GB2312" w:hAnsi="仿宋_GB2312" w:eastAsia="仿宋_GB2312" w:cs="仿宋_GB2312"/>
                <w:sz w:val="24"/>
              </w:rPr>
            </w:pPr>
          </w:p>
        </w:tc>
        <w:tc>
          <w:tcPr>
            <w:tcW w:w="654" w:type="dxa"/>
            <w:noWrap w:val="0"/>
            <w:vAlign w:val="center"/>
          </w:tcPr>
          <w:p>
            <w:pPr>
              <w:spacing w:line="360" w:lineRule="exact"/>
              <w:jc w:val="center"/>
              <w:rPr>
                <w:rFonts w:hint="eastAsia" w:ascii="仿宋_GB2312" w:hAnsi="仿宋_GB2312" w:eastAsia="仿宋_GB2312" w:cs="仿宋_GB2312"/>
                <w:sz w:val="24"/>
              </w:rPr>
            </w:pPr>
          </w:p>
        </w:tc>
        <w:tc>
          <w:tcPr>
            <w:tcW w:w="1420" w:type="dxa"/>
            <w:gridSpan w:val="4"/>
            <w:noWrap w:val="0"/>
            <w:vAlign w:val="center"/>
          </w:tcPr>
          <w:p>
            <w:pPr>
              <w:spacing w:line="360" w:lineRule="exact"/>
              <w:jc w:val="center"/>
              <w:rPr>
                <w:rFonts w:hint="eastAsia" w:ascii="仿宋_GB2312" w:hAnsi="仿宋_GB2312" w:eastAsia="仿宋_GB2312" w:cs="仿宋_GB2312"/>
                <w:sz w:val="24"/>
              </w:rPr>
            </w:pPr>
          </w:p>
        </w:tc>
        <w:tc>
          <w:tcPr>
            <w:tcW w:w="1417" w:type="dxa"/>
            <w:gridSpan w:val="4"/>
            <w:noWrap w:val="0"/>
            <w:vAlign w:val="center"/>
          </w:tcPr>
          <w:p>
            <w:pPr>
              <w:spacing w:line="360" w:lineRule="exact"/>
              <w:jc w:val="center"/>
              <w:rPr>
                <w:rFonts w:hint="eastAsia" w:ascii="仿宋_GB2312" w:hAnsi="仿宋_GB2312" w:eastAsia="仿宋_GB2312" w:cs="仿宋_GB2312"/>
                <w:sz w:val="24"/>
              </w:rPr>
            </w:pPr>
          </w:p>
        </w:tc>
        <w:tc>
          <w:tcPr>
            <w:tcW w:w="2268" w:type="dxa"/>
            <w:gridSpan w:val="8"/>
            <w:noWrap w:val="0"/>
            <w:vAlign w:val="center"/>
          </w:tcPr>
          <w:p>
            <w:pPr>
              <w:spacing w:line="360" w:lineRule="exact"/>
              <w:jc w:val="center"/>
              <w:rPr>
                <w:rFonts w:hint="eastAsia" w:ascii="仿宋_GB2312" w:hAnsi="仿宋_GB2312" w:eastAsia="仿宋_GB2312" w:cs="仿宋_GB2312"/>
                <w:sz w:val="24"/>
              </w:rPr>
            </w:pPr>
          </w:p>
        </w:tc>
        <w:tc>
          <w:tcPr>
            <w:tcW w:w="2862" w:type="dxa"/>
            <w:gridSpan w:val="4"/>
            <w:noWrap w:val="0"/>
            <w:vAlign w:val="center"/>
          </w:tcPr>
          <w:p>
            <w:pPr>
              <w:spacing w:line="3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atLeast"/>
          <w:jc w:val="center"/>
        </w:trPr>
        <w:tc>
          <w:tcPr>
            <w:tcW w:w="846" w:type="dxa"/>
            <w:tcBorders>
              <w:bottom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申报单位其他情况</w:t>
            </w:r>
          </w:p>
        </w:tc>
        <w:tc>
          <w:tcPr>
            <w:tcW w:w="8621" w:type="dxa"/>
            <w:gridSpan w:val="21"/>
            <w:tcBorders>
              <w:bottom w:val="single" w:color="auto" w:sz="4" w:space="0"/>
            </w:tcBorders>
            <w:noWrap w:val="0"/>
            <w:vAlign w:val="center"/>
          </w:tcPr>
          <w:p>
            <w:pPr>
              <w:autoSpaceDE w:val="0"/>
              <w:autoSpaceDN w:val="0"/>
              <w:snapToGrid w:val="0"/>
              <w:spacing w:line="420" w:lineRule="exact"/>
              <w:rPr>
                <w:rFonts w:hint="eastAsia" w:ascii="仿宋_GB2312" w:hAnsi="仿宋_GB2312" w:eastAsia="仿宋_GB2312" w:cs="仿宋_GB2312"/>
                <w:sz w:val="24"/>
              </w:rPr>
            </w:pPr>
            <w:r>
              <w:rPr>
                <w:rFonts w:hint="eastAsia" w:ascii="仿宋_GB2312" w:hAnsi="仿宋_GB2312" w:eastAsia="仿宋_GB2312" w:cs="仿宋_GB2312"/>
                <w:sz w:val="24"/>
              </w:rPr>
              <w:t>简要介绍单位除上述内容外的情况。包括所属行业、本领域中的地位、研发基础和技术储备、预期专利成果对企业市场竞争力影响、重大成果产出情况、产学研合作等情况，字数不超过500字。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846" w:type="dxa"/>
            <w:vMerge w:val="restart"/>
            <w:tcBorders>
              <w:top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合作</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w:t>
            </w:r>
          </w:p>
        </w:tc>
        <w:tc>
          <w:tcPr>
            <w:tcW w:w="2527"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单位名称</w:t>
            </w:r>
          </w:p>
        </w:tc>
        <w:tc>
          <w:tcPr>
            <w:tcW w:w="6094" w:type="dxa"/>
            <w:gridSpan w:val="15"/>
            <w:tcBorders>
              <w:top w:val="single" w:color="auto" w:sz="4" w:space="0"/>
              <w:left w:val="single" w:color="auto" w:sz="4" w:space="0"/>
              <w:bottom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b/>
                <w:sz w:val="28"/>
                <w:szCs w:val="28"/>
              </w:rPr>
              <w:t>有合作单位时填写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846" w:type="dxa"/>
            <w:vMerge w:val="continue"/>
            <w:tcBorders>
              <w:top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p>
        </w:tc>
        <w:tc>
          <w:tcPr>
            <w:tcW w:w="2527"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单位地址</w:t>
            </w:r>
          </w:p>
        </w:tc>
        <w:tc>
          <w:tcPr>
            <w:tcW w:w="6094" w:type="dxa"/>
            <w:gridSpan w:val="15"/>
            <w:tcBorders>
              <w:top w:val="single" w:color="auto" w:sz="4" w:space="0"/>
              <w:left w:val="single" w:color="auto" w:sz="4" w:space="0"/>
              <w:bottom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846" w:type="dxa"/>
            <w:vMerge w:val="continue"/>
            <w:tcBorders>
              <w:top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p>
        </w:tc>
        <w:tc>
          <w:tcPr>
            <w:tcW w:w="2527"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法定代表人</w:t>
            </w:r>
          </w:p>
        </w:tc>
        <w:tc>
          <w:tcPr>
            <w:tcW w:w="6094" w:type="dxa"/>
            <w:gridSpan w:val="15"/>
            <w:tcBorders>
              <w:top w:val="single" w:color="auto" w:sz="4" w:space="0"/>
              <w:left w:val="single" w:color="auto" w:sz="4" w:space="0"/>
              <w:bottom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846" w:type="dxa"/>
            <w:vMerge w:val="continue"/>
            <w:tcBorders>
              <w:top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p>
        </w:tc>
        <w:tc>
          <w:tcPr>
            <w:tcW w:w="2527"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联系人</w:t>
            </w:r>
          </w:p>
        </w:tc>
        <w:tc>
          <w:tcPr>
            <w:tcW w:w="1558"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p>
        </w:tc>
        <w:tc>
          <w:tcPr>
            <w:tcW w:w="1443"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职务</w:t>
            </w:r>
          </w:p>
        </w:tc>
        <w:tc>
          <w:tcPr>
            <w:tcW w:w="3093" w:type="dxa"/>
            <w:gridSpan w:val="6"/>
            <w:tcBorders>
              <w:top w:val="single" w:color="auto" w:sz="4" w:space="0"/>
              <w:left w:val="single" w:color="auto" w:sz="4" w:space="0"/>
              <w:bottom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846" w:type="dxa"/>
            <w:vMerge w:val="continue"/>
            <w:tcBorders>
              <w:top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p>
        </w:tc>
        <w:tc>
          <w:tcPr>
            <w:tcW w:w="2527"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sz w:val="24"/>
              </w:rPr>
              <w:t>联系电话</w:t>
            </w:r>
          </w:p>
        </w:tc>
        <w:tc>
          <w:tcPr>
            <w:tcW w:w="1558"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p>
        </w:tc>
        <w:tc>
          <w:tcPr>
            <w:tcW w:w="1443"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邮箱</w:t>
            </w:r>
          </w:p>
        </w:tc>
        <w:tc>
          <w:tcPr>
            <w:tcW w:w="3093" w:type="dxa"/>
            <w:gridSpan w:val="6"/>
            <w:tcBorders>
              <w:top w:val="single" w:color="auto" w:sz="4" w:space="0"/>
              <w:left w:val="single" w:color="auto" w:sz="4" w:space="0"/>
              <w:bottom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846" w:type="dxa"/>
            <w:tcBorders>
              <w:top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合作</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简介</w:t>
            </w:r>
          </w:p>
        </w:tc>
        <w:tc>
          <w:tcPr>
            <w:tcW w:w="8621" w:type="dxa"/>
            <w:gridSpan w:val="21"/>
            <w:tcBorders>
              <w:top w:val="single" w:color="auto" w:sz="4" w:space="0"/>
              <w:left w:val="single" w:color="auto" w:sz="4" w:space="0"/>
            </w:tcBorders>
            <w:noWrap w:val="0"/>
            <w:vAlign w:val="center"/>
          </w:tcPr>
          <w:p>
            <w:pPr>
              <w:autoSpaceDE w:val="0"/>
              <w:autoSpaceDN w:val="0"/>
              <w:snapToGrid w:val="0"/>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简要介绍单位基本情况。</w:t>
            </w:r>
          </w:p>
        </w:tc>
      </w:tr>
    </w:tbl>
    <w:p>
      <w:pPr>
        <w:spacing w:line="600" w:lineRule="exact"/>
        <w:jc w:val="left"/>
        <w:rPr>
          <w:rFonts w:hint="eastAsia" w:ascii="黑体" w:hAnsi="黑体" w:eastAsia="黑体" w:cs="黑体"/>
          <w:bCs/>
          <w:sz w:val="32"/>
          <w:szCs w:val="32"/>
        </w:rPr>
      </w:pPr>
      <w:r>
        <w:rPr>
          <w:rFonts w:hint="eastAsia" w:ascii="黑体" w:hAnsi="黑体" w:eastAsia="黑体" w:cs="黑体"/>
          <w:bCs/>
          <w:sz w:val="32"/>
          <w:szCs w:val="32"/>
        </w:rPr>
        <w:t>二、工作方案</w:t>
      </w:r>
    </w:p>
    <w:tbl>
      <w:tblPr>
        <w:tblStyle w:val="7"/>
        <w:tblW w:w="9493"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467"/>
        <w:gridCol w:w="2837"/>
        <w:gridCol w:w="1207"/>
        <w:gridCol w:w="1102"/>
        <w:gridCol w:w="221"/>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trPr>
        <w:tc>
          <w:tcPr>
            <w:tcW w:w="9493" w:type="dxa"/>
            <w:gridSpan w:val="7"/>
            <w:noWrap w:val="0"/>
            <w:vAlign w:val="center"/>
          </w:tcPr>
          <w:p>
            <w:pPr>
              <w:autoSpaceDE w:val="0"/>
              <w:autoSpaceDN w:val="0"/>
              <w:snapToGrid w:val="0"/>
              <w:spacing w:line="420" w:lineRule="exact"/>
              <w:jc w:val="center"/>
              <w:rPr>
                <w:rFonts w:hint="eastAsia" w:ascii="仿宋_GB2312" w:eastAsia="仿宋_GB2312"/>
              </w:rPr>
            </w:pPr>
            <w:r>
              <w:rPr>
                <w:rFonts w:hint="eastAsia" w:ascii="仿宋_GB2312" w:eastAsia="仿宋_GB2312"/>
              </w:rPr>
              <w:t>高价值培育项目方案参考提纲</w:t>
            </w:r>
          </w:p>
          <w:p>
            <w:pPr>
              <w:autoSpaceDE w:val="0"/>
              <w:autoSpaceDN w:val="0"/>
              <w:snapToGrid w:val="0"/>
              <w:spacing w:line="420" w:lineRule="exact"/>
              <w:rPr>
                <w:rFonts w:hint="eastAsia" w:ascii="仿宋_GB2312" w:eastAsia="仿宋_GB2312"/>
              </w:rPr>
            </w:pPr>
          </w:p>
          <w:p>
            <w:pPr>
              <w:autoSpaceDE w:val="0"/>
              <w:autoSpaceDN w:val="0"/>
              <w:snapToGrid w:val="0"/>
              <w:spacing w:line="420" w:lineRule="exact"/>
              <w:rPr>
                <w:rFonts w:hint="eastAsia" w:ascii="仿宋_GB2312" w:eastAsia="仿宋_GB2312"/>
              </w:rPr>
            </w:pPr>
            <w:r>
              <w:rPr>
                <w:rFonts w:hint="eastAsia" w:ascii="仿宋_GB2312" w:eastAsia="仿宋_GB2312"/>
              </w:rPr>
              <w:t>1.高价值专利培育中心建设的必要性；</w:t>
            </w:r>
          </w:p>
          <w:p>
            <w:pPr>
              <w:autoSpaceDE w:val="0"/>
              <w:autoSpaceDN w:val="0"/>
              <w:snapToGrid w:val="0"/>
              <w:spacing w:line="420" w:lineRule="exact"/>
              <w:rPr>
                <w:rFonts w:hint="eastAsia" w:ascii="仿宋_GB2312" w:eastAsia="仿宋_GB2312"/>
              </w:rPr>
            </w:pPr>
            <w:r>
              <w:rPr>
                <w:rFonts w:hint="eastAsia" w:ascii="仿宋_GB2312" w:eastAsia="仿宋_GB2312"/>
              </w:rPr>
              <w:t>2.申报单位（和合作单位）的工作基础，开展高价值专利培育的优势等；</w:t>
            </w:r>
          </w:p>
          <w:p>
            <w:pPr>
              <w:autoSpaceDE w:val="0"/>
              <w:autoSpaceDN w:val="0"/>
              <w:snapToGrid w:val="0"/>
              <w:spacing w:line="420" w:lineRule="exact"/>
              <w:rPr>
                <w:rFonts w:hint="eastAsia" w:ascii="仿宋_GB2312" w:eastAsia="仿宋_GB2312"/>
              </w:rPr>
            </w:pPr>
            <w:r>
              <w:rPr>
                <w:rFonts w:hint="eastAsia" w:ascii="仿宋_GB2312" w:eastAsia="仿宋_GB2312"/>
              </w:rPr>
              <w:t>3.高价值专利培育中心建设的工作内容</w:t>
            </w:r>
          </w:p>
          <w:p>
            <w:pPr>
              <w:autoSpaceDE w:val="0"/>
              <w:autoSpaceDN w:val="0"/>
              <w:snapToGrid w:val="0"/>
              <w:spacing w:line="420" w:lineRule="exact"/>
              <w:rPr>
                <w:rFonts w:hint="eastAsia" w:ascii="仿宋_GB2312" w:eastAsia="仿宋_GB2312"/>
              </w:rPr>
            </w:pPr>
            <w:r>
              <w:rPr>
                <w:rFonts w:hint="eastAsia" w:ascii="仿宋_GB2312" w:eastAsia="仿宋_GB2312"/>
              </w:rPr>
              <w:t>4.工作计划及资源（人员、财务、机构保障等）情况；</w:t>
            </w:r>
          </w:p>
          <w:p>
            <w:pPr>
              <w:autoSpaceDE w:val="0"/>
              <w:autoSpaceDN w:val="0"/>
              <w:snapToGrid w:val="0"/>
              <w:spacing w:line="420" w:lineRule="exact"/>
              <w:rPr>
                <w:rFonts w:hint="eastAsia" w:ascii="仿宋_GB2312" w:eastAsia="仿宋_GB2312"/>
              </w:rPr>
            </w:pPr>
            <w:r>
              <w:rPr>
                <w:rFonts w:hint="eastAsia" w:ascii="仿宋_GB2312" w:eastAsia="仿宋_GB2312"/>
              </w:rPr>
              <w:t>5.目标及预期成效等。</w:t>
            </w:r>
          </w:p>
          <w:p>
            <w:pPr>
              <w:pStyle w:val="4"/>
              <w:rPr>
                <w:rFonts w:hint="eastAsia" w:ascii="仿宋_GB2312" w:eastAsia="仿宋_GB2312"/>
              </w:rPr>
            </w:pPr>
          </w:p>
          <w:p>
            <w:pPr>
              <w:pStyle w:val="4"/>
              <w:spacing w:line="240" w:lineRule="auto"/>
              <w:rPr>
                <w:rFonts w:hint="eastAsia" w:ascii="仿宋_GB2312" w:eastAsia="仿宋_GB2312"/>
              </w:rPr>
            </w:pPr>
          </w:p>
          <w:p>
            <w:pPr>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93" w:type="dxa"/>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项目</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绩效</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目标</w:t>
            </w:r>
          </w:p>
        </w:tc>
        <w:tc>
          <w:tcPr>
            <w:tcW w:w="1467" w:type="dxa"/>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创造高质量</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专利</w:t>
            </w:r>
          </w:p>
        </w:tc>
        <w:tc>
          <w:tcPr>
            <w:tcW w:w="5146" w:type="dxa"/>
            <w:gridSpan w:val="3"/>
            <w:noWrap w:val="0"/>
            <w:vAlign w:val="center"/>
          </w:tcPr>
          <w:p>
            <w:pPr>
              <w:spacing w:line="420" w:lineRule="exact"/>
              <w:ind w:right="-105" w:righ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形成核心技术和主营业务收入的发明专利数量</w:t>
            </w:r>
          </w:p>
        </w:tc>
        <w:tc>
          <w:tcPr>
            <w:tcW w:w="2287" w:type="dxa"/>
            <w:gridSpan w:val="2"/>
            <w:noWrap w:val="0"/>
            <w:vAlign w:val="center"/>
          </w:tcPr>
          <w:p>
            <w:pPr>
              <w:spacing w:line="420" w:lineRule="exact"/>
              <w:ind w:right="-105" w:rightChars="-5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593" w:type="dxa"/>
            <w:vMerge w:val="continue"/>
            <w:noWrap w:val="0"/>
            <w:vAlign w:val="center"/>
          </w:tcPr>
          <w:p>
            <w:pPr>
              <w:spacing w:line="320" w:lineRule="exact"/>
              <w:jc w:val="center"/>
              <w:rPr>
                <w:rFonts w:hint="eastAsia" w:ascii="仿宋_GB2312" w:hAnsi="仿宋_GB2312" w:eastAsia="仿宋_GB2312" w:cs="仿宋_GB2312"/>
                <w:sz w:val="24"/>
              </w:rPr>
            </w:pPr>
          </w:p>
        </w:tc>
        <w:tc>
          <w:tcPr>
            <w:tcW w:w="1467" w:type="dxa"/>
            <w:vMerge w:val="continue"/>
            <w:noWrap w:val="0"/>
            <w:vAlign w:val="center"/>
          </w:tcPr>
          <w:p>
            <w:pPr>
              <w:spacing w:line="320" w:lineRule="exact"/>
              <w:jc w:val="center"/>
              <w:rPr>
                <w:rFonts w:hint="eastAsia" w:ascii="仿宋_GB2312" w:hAnsi="仿宋_GB2312" w:eastAsia="仿宋_GB2312" w:cs="仿宋_GB2312"/>
                <w:sz w:val="24"/>
              </w:rPr>
            </w:pPr>
          </w:p>
        </w:tc>
        <w:tc>
          <w:tcPr>
            <w:tcW w:w="5146" w:type="dxa"/>
            <w:gridSpan w:val="3"/>
            <w:noWrap w:val="0"/>
            <w:vAlign w:val="center"/>
          </w:tcPr>
          <w:p>
            <w:pPr>
              <w:spacing w:line="420" w:lineRule="exact"/>
              <w:ind w:right="-105" w:righ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向国外申请的发明专利数量</w:t>
            </w:r>
          </w:p>
        </w:tc>
        <w:tc>
          <w:tcPr>
            <w:tcW w:w="2287" w:type="dxa"/>
            <w:gridSpan w:val="2"/>
            <w:noWrap w:val="0"/>
            <w:vAlign w:val="center"/>
          </w:tcPr>
          <w:p>
            <w:pPr>
              <w:spacing w:line="420" w:lineRule="exact"/>
              <w:ind w:right="-105" w:rightChars="-5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93" w:type="dxa"/>
            <w:vMerge w:val="continue"/>
            <w:noWrap w:val="0"/>
            <w:vAlign w:val="center"/>
          </w:tcPr>
          <w:p>
            <w:pPr>
              <w:spacing w:line="320" w:lineRule="exact"/>
              <w:jc w:val="center"/>
              <w:rPr>
                <w:rFonts w:hint="eastAsia" w:ascii="仿宋_GB2312" w:hAnsi="仿宋_GB2312" w:eastAsia="仿宋_GB2312" w:cs="仿宋_GB2312"/>
                <w:sz w:val="24"/>
              </w:rPr>
            </w:pPr>
          </w:p>
        </w:tc>
        <w:tc>
          <w:tcPr>
            <w:tcW w:w="1467" w:type="dxa"/>
            <w:vMerge w:val="continue"/>
            <w:noWrap w:val="0"/>
            <w:vAlign w:val="center"/>
          </w:tcPr>
          <w:p>
            <w:pPr>
              <w:spacing w:line="320" w:lineRule="exact"/>
              <w:jc w:val="center"/>
              <w:rPr>
                <w:rFonts w:hint="eastAsia" w:ascii="仿宋_GB2312" w:hAnsi="仿宋_GB2312" w:eastAsia="仿宋_GB2312" w:cs="仿宋_GB2312"/>
                <w:sz w:val="24"/>
              </w:rPr>
            </w:pPr>
          </w:p>
        </w:tc>
        <w:tc>
          <w:tcPr>
            <w:tcW w:w="5146" w:type="dxa"/>
            <w:gridSpan w:val="3"/>
            <w:noWrap w:val="0"/>
            <w:vAlign w:val="center"/>
          </w:tcPr>
          <w:p>
            <w:pPr>
              <w:spacing w:line="420" w:lineRule="exact"/>
              <w:ind w:right="-105" w:righ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组建专利池（专利组合）情况</w:t>
            </w:r>
          </w:p>
        </w:tc>
        <w:tc>
          <w:tcPr>
            <w:tcW w:w="2287" w:type="dxa"/>
            <w:gridSpan w:val="2"/>
            <w:noWrap w:val="0"/>
            <w:vAlign w:val="center"/>
          </w:tcPr>
          <w:p>
            <w:pPr>
              <w:spacing w:line="420" w:lineRule="exact"/>
              <w:ind w:right="-105" w:rightChars="-5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93" w:type="dxa"/>
            <w:vMerge w:val="continue"/>
            <w:noWrap w:val="0"/>
            <w:vAlign w:val="center"/>
          </w:tcPr>
          <w:p>
            <w:pPr>
              <w:spacing w:line="320" w:lineRule="exact"/>
              <w:jc w:val="center"/>
              <w:rPr>
                <w:rFonts w:hint="eastAsia" w:ascii="仿宋_GB2312" w:hAnsi="仿宋_GB2312" w:eastAsia="仿宋_GB2312" w:cs="仿宋_GB2312"/>
                <w:sz w:val="24"/>
              </w:rPr>
            </w:pPr>
          </w:p>
        </w:tc>
        <w:tc>
          <w:tcPr>
            <w:tcW w:w="1467" w:type="dxa"/>
            <w:vMerge w:val="continue"/>
            <w:noWrap w:val="0"/>
            <w:vAlign w:val="center"/>
          </w:tcPr>
          <w:p>
            <w:pPr>
              <w:spacing w:line="320" w:lineRule="exact"/>
              <w:jc w:val="center"/>
              <w:rPr>
                <w:rFonts w:hint="eastAsia" w:ascii="仿宋_GB2312" w:hAnsi="仿宋_GB2312" w:eastAsia="仿宋_GB2312" w:cs="仿宋_GB2312"/>
                <w:sz w:val="24"/>
              </w:rPr>
            </w:pPr>
          </w:p>
        </w:tc>
        <w:tc>
          <w:tcPr>
            <w:tcW w:w="2837" w:type="dxa"/>
            <w:noWrap w:val="0"/>
            <w:vAlign w:val="center"/>
          </w:tcPr>
          <w:p>
            <w:pPr>
              <w:spacing w:line="420" w:lineRule="exact"/>
              <w:ind w:right="-105" w:righ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参与标准制定情况</w:t>
            </w:r>
          </w:p>
        </w:tc>
        <w:tc>
          <w:tcPr>
            <w:tcW w:w="4596" w:type="dxa"/>
            <w:gridSpan w:val="4"/>
            <w:noWrap w:val="0"/>
            <w:vAlign w:val="center"/>
          </w:tcPr>
          <w:p>
            <w:pPr>
              <w:spacing w:line="420" w:lineRule="exact"/>
              <w:ind w:right="-105" w:rightChars="-5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593" w:type="dxa"/>
            <w:vMerge w:val="continue"/>
            <w:noWrap w:val="0"/>
            <w:vAlign w:val="center"/>
          </w:tcPr>
          <w:p>
            <w:pPr>
              <w:spacing w:line="320" w:lineRule="exact"/>
              <w:jc w:val="center"/>
              <w:rPr>
                <w:rFonts w:hint="eastAsia" w:ascii="仿宋_GB2312" w:hAnsi="仿宋_GB2312" w:eastAsia="仿宋_GB2312" w:cs="仿宋_GB2312"/>
                <w:sz w:val="24"/>
              </w:rPr>
            </w:pPr>
          </w:p>
        </w:tc>
        <w:tc>
          <w:tcPr>
            <w:tcW w:w="1467" w:type="dxa"/>
            <w:vMerge w:val="continue"/>
            <w:noWrap w:val="0"/>
            <w:vAlign w:val="center"/>
          </w:tcPr>
          <w:p>
            <w:pPr>
              <w:spacing w:line="320" w:lineRule="exact"/>
              <w:ind w:right="-105" w:rightChars="-50"/>
              <w:jc w:val="center"/>
              <w:rPr>
                <w:rFonts w:hint="eastAsia" w:ascii="仿宋_GB2312" w:hAnsi="仿宋_GB2312" w:eastAsia="仿宋_GB2312" w:cs="仿宋_GB2312"/>
                <w:sz w:val="24"/>
              </w:rPr>
            </w:pPr>
          </w:p>
        </w:tc>
        <w:tc>
          <w:tcPr>
            <w:tcW w:w="7433" w:type="dxa"/>
            <w:gridSpan w:val="5"/>
            <w:noWrap w:val="0"/>
            <w:vAlign w:val="center"/>
          </w:tcPr>
          <w:p>
            <w:pPr>
              <w:spacing w:line="360" w:lineRule="exact"/>
              <w:ind w:right="42" w:rightChars="20"/>
              <w:rPr>
                <w:rFonts w:hint="eastAsia" w:ascii="仿宋_GB2312" w:hAnsi="仿宋_GB2312" w:eastAsia="仿宋_GB2312" w:cs="仿宋_GB2312"/>
                <w:sz w:val="24"/>
              </w:rPr>
            </w:pPr>
            <w:r>
              <w:rPr>
                <w:rFonts w:hint="eastAsia" w:ascii="仿宋_GB2312" w:hAnsi="仿宋_GB2312" w:eastAsia="仿宋_GB2312" w:cs="仿宋_GB2312"/>
                <w:sz w:val="24"/>
              </w:rPr>
              <w:t>（高质量专利应满足权利要求保护范围得当，法律状态稳定等高质量指标要求，请对上述指标的可行性、合理性进行简要说明）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93" w:type="dxa"/>
            <w:vMerge w:val="continue"/>
            <w:noWrap w:val="0"/>
            <w:vAlign w:val="center"/>
          </w:tcPr>
          <w:p>
            <w:pPr>
              <w:spacing w:line="320" w:lineRule="exact"/>
              <w:jc w:val="center"/>
              <w:rPr>
                <w:rFonts w:hint="eastAsia" w:ascii="仿宋_GB2312" w:hAnsi="仿宋_GB2312" w:eastAsia="仿宋_GB2312" w:cs="仿宋_GB2312"/>
                <w:sz w:val="24"/>
              </w:rPr>
            </w:pPr>
          </w:p>
        </w:tc>
        <w:tc>
          <w:tcPr>
            <w:tcW w:w="1467" w:type="dxa"/>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实现专利市场价值</w:t>
            </w:r>
          </w:p>
        </w:tc>
        <w:tc>
          <w:tcPr>
            <w:tcW w:w="2837"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发明专利实施数量</w:t>
            </w:r>
          </w:p>
        </w:tc>
        <w:tc>
          <w:tcPr>
            <w:tcW w:w="1207" w:type="dxa"/>
            <w:noWrap w:val="0"/>
            <w:vAlign w:val="center"/>
          </w:tcPr>
          <w:p>
            <w:pPr>
              <w:spacing w:line="360" w:lineRule="exact"/>
              <w:ind w:right="-105" w:rightChars="-50"/>
              <w:jc w:val="center"/>
              <w:rPr>
                <w:rFonts w:hint="eastAsia" w:ascii="仿宋_GB2312" w:hAnsi="仿宋_GB2312" w:eastAsia="仿宋_GB2312" w:cs="仿宋_GB2312"/>
                <w:sz w:val="24"/>
              </w:rPr>
            </w:pPr>
          </w:p>
        </w:tc>
        <w:tc>
          <w:tcPr>
            <w:tcW w:w="1323" w:type="dxa"/>
            <w:gridSpan w:val="2"/>
            <w:noWrap w:val="0"/>
            <w:vAlign w:val="center"/>
          </w:tcPr>
          <w:p>
            <w:pPr>
              <w:spacing w:line="360" w:lineRule="exact"/>
              <w:ind w:right="-105" w:righ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专利实施率</w:t>
            </w:r>
          </w:p>
        </w:tc>
        <w:tc>
          <w:tcPr>
            <w:tcW w:w="2066" w:type="dxa"/>
            <w:noWrap w:val="0"/>
            <w:vAlign w:val="center"/>
          </w:tcPr>
          <w:p>
            <w:pPr>
              <w:spacing w:line="360" w:lineRule="exact"/>
              <w:ind w:right="42" w:rightChars="2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93" w:type="dxa"/>
            <w:vMerge w:val="continue"/>
            <w:noWrap w:val="0"/>
            <w:vAlign w:val="center"/>
          </w:tcPr>
          <w:p>
            <w:pPr>
              <w:spacing w:line="320" w:lineRule="exact"/>
              <w:jc w:val="center"/>
              <w:rPr>
                <w:rFonts w:hint="eastAsia" w:ascii="仿宋_GB2312" w:hAnsi="仿宋_GB2312" w:eastAsia="仿宋_GB2312" w:cs="仿宋_GB2312"/>
                <w:sz w:val="24"/>
              </w:rPr>
            </w:pPr>
          </w:p>
        </w:tc>
        <w:tc>
          <w:tcPr>
            <w:tcW w:w="1467" w:type="dxa"/>
            <w:vMerge w:val="continue"/>
            <w:noWrap w:val="0"/>
            <w:vAlign w:val="center"/>
          </w:tcPr>
          <w:p>
            <w:pPr>
              <w:autoSpaceDE w:val="0"/>
              <w:autoSpaceDN w:val="0"/>
              <w:spacing w:line="320" w:lineRule="exact"/>
              <w:jc w:val="center"/>
              <w:rPr>
                <w:rFonts w:hint="eastAsia" w:ascii="仿宋_GB2312" w:hAnsi="仿宋_GB2312" w:eastAsia="仿宋_GB2312" w:cs="仿宋_GB2312"/>
                <w:sz w:val="24"/>
              </w:rPr>
            </w:pPr>
          </w:p>
        </w:tc>
        <w:tc>
          <w:tcPr>
            <w:tcW w:w="2837" w:type="dxa"/>
            <w:noWrap w:val="0"/>
            <w:vAlign w:val="center"/>
          </w:tcPr>
          <w:p>
            <w:pPr>
              <w:spacing w:line="360" w:lineRule="exact"/>
              <w:ind w:right="-105" w:righ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经济效益</w:t>
            </w:r>
          </w:p>
        </w:tc>
        <w:tc>
          <w:tcPr>
            <w:tcW w:w="4596" w:type="dxa"/>
            <w:gridSpan w:val="4"/>
            <w:noWrap w:val="0"/>
            <w:vAlign w:val="center"/>
          </w:tcPr>
          <w:p>
            <w:pPr>
              <w:spacing w:line="360" w:lineRule="exact"/>
              <w:ind w:right="42" w:rightChars="20"/>
              <w:jc w:val="center"/>
              <w:rPr>
                <w:rFonts w:hint="eastAsia" w:ascii="仿宋_GB2312" w:hAnsi="仿宋_GB2312" w:eastAsia="仿宋_GB2312" w:cs="仿宋_GB2312"/>
                <w:sz w:val="24"/>
              </w:rPr>
            </w:pPr>
            <w:r>
              <w:rPr>
                <w:rFonts w:hint="eastAsia" w:ascii="仿宋_GB2312" w:hAnsi="仿宋_GB2312" w:eastAsia="仿宋_GB2312" w:cs="仿宋_GB2312"/>
                <w:sz w:val="24"/>
              </w:rPr>
              <w:t>（对质押融资、作价入股、许可、转让等情况进行简要介绍）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93" w:type="dxa"/>
            <w:vMerge w:val="continue"/>
            <w:noWrap w:val="0"/>
            <w:vAlign w:val="center"/>
          </w:tcPr>
          <w:p>
            <w:pPr>
              <w:spacing w:line="320" w:lineRule="exact"/>
              <w:jc w:val="center"/>
              <w:rPr>
                <w:rFonts w:hint="eastAsia" w:ascii="仿宋_GB2312" w:hAnsi="仿宋_GB2312" w:eastAsia="仿宋_GB2312" w:cs="仿宋_GB2312"/>
                <w:sz w:val="24"/>
              </w:rPr>
            </w:pPr>
          </w:p>
        </w:tc>
        <w:tc>
          <w:tcPr>
            <w:tcW w:w="1467" w:type="dxa"/>
            <w:vMerge w:val="continue"/>
            <w:noWrap w:val="0"/>
            <w:vAlign w:val="center"/>
          </w:tcPr>
          <w:p>
            <w:pPr>
              <w:autoSpaceDE w:val="0"/>
              <w:autoSpaceDN w:val="0"/>
              <w:spacing w:line="320" w:lineRule="exact"/>
              <w:jc w:val="center"/>
              <w:rPr>
                <w:rFonts w:hint="eastAsia" w:ascii="仿宋_GB2312" w:hAnsi="仿宋_GB2312" w:eastAsia="仿宋_GB2312" w:cs="仿宋_GB2312"/>
                <w:sz w:val="24"/>
              </w:rPr>
            </w:pPr>
          </w:p>
        </w:tc>
        <w:tc>
          <w:tcPr>
            <w:tcW w:w="2837" w:type="dxa"/>
            <w:noWrap w:val="0"/>
            <w:vAlign w:val="center"/>
          </w:tcPr>
          <w:p>
            <w:pPr>
              <w:spacing w:line="320" w:lineRule="exact"/>
              <w:ind w:right="-105" w:righ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社会效益</w:t>
            </w:r>
          </w:p>
        </w:tc>
        <w:tc>
          <w:tcPr>
            <w:tcW w:w="4596" w:type="dxa"/>
            <w:gridSpan w:val="4"/>
            <w:noWrap w:val="0"/>
            <w:vAlign w:val="center"/>
          </w:tcPr>
          <w:p>
            <w:pPr>
              <w:spacing w:line="320" w:lineRule="exact"/>
              <w:ind w:right="-105" w:rightChars="-50"/>
              <w:jc w:val="center"/>
              <w:rPr>
                <w:rFonts w:hint="eastAsia" w:ascii="仿宋_GB2312" w:hAnsi="仿宋_GB2312" w:eastAsia="仿宋_GB2312" w:cs="仿宋_GB2312"/>
                <w:sz w:val="24"/>
              </w:rPr>
            </w:pPr>
          </w:p>
        </w:tc>
      </w:tr>
    </w:tbl>
    <w:p>
      <w:pPr>
        <w:spacing w:line="600" w:lineRule="exact"/>
        <w:jc w:val="left"/>
        <w:rPr>
          <w:rFonts w:hint="eastAsia" w:ascii="黑体" w:hAnsi="黑体" w:eastAsia="黑体" w:cs="黑体"/>
          <w:bCs/>
          <w:sz w:val="32"/>
          <w:szCs w:val="32"/>
        </w:rPr>
      </w:pPr>
      <w:r>
        <w:rPr>
          <w:rFonts w:hint="eastAsia" w:ascii="黑体" w:hAnsi="黑体" w:eastAsia="黑体" w:cs="黑体"/>
          <w:bCs/>
          <w:sz w:val="32"/>
          <w:szCs w:val="32"/>
        </w:rPr>
        <w:t>三、经费来源及预算</w:t>
      </w:r>
    </w:p>
    <w:tbl>
      <w:tblPr>
        <w:tblStyle w:val="7"/>
        <w:tblpPr w:leftFromText="180" w:rightFromText="180" w:vertAnchor="text" w:horzAnchor="page" w:tblpXSpec="center" w:tblpY="118"/>
        <w:tblOverlap w:val="never"/>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5"/>
        <w:gridCol w:w="2089"/>
        <w:gridCol w:w="2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795" w:type="dxa"/>
            <w:vMerge w:val="restart"/>
            <w:noWrap w:val="0"/>
            <w:vAlign w:val="center"/>
          </w:tcPr>
          <w:p>
            <w:pPr>
              <w:autoSpaceDE w:val="0"/>
              <w:autoSpaceDN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实施预计总经费(万元)</w:t>
            </w:r>
          </w:p>
        </w:tc>
        <w:tc>
          <w:tcPr>
            <w:tcW w:w="2089" w:type="dxa"/>
            <w:noWrap w:val="0"/>
            <w:vAlign w:val="center"/>
          </w:tcPr>
          <w:p>
            <w:pPr>
              <w:autoSpaceDE w:val="0"/>
              <w:autoSpaceDN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申报专项资金</w:t>
            </w:r>
          </w:p>
        </w:tc>
        <w:tc>
          <w:tcPr>
            <w:tcW w:w="2737" w:type="dxa"/>
            <w:noWrap w:val="0"/>
            <w:vAlign w:val="center"/>
          </w:tcPr>
          <w:p>
            <w:pPr>
              <w:autoSpaceDE w:val="0"/>
              <w:autoSpaceDN w:val="0"/>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4795" w:type="dxa"/>
            <w:vMerge w:val="continue"/>
            <w:noWrap w:val="0"/>
            <w:vAlign w:val="center"/>
          </w:tcPr>
          <w:p>
            <w:pPr>
              <w:autoSpaceDE w:val="0"/>
              <w:autoSpaceDN w:val="0"/>
              <w:spacing w:line="320" w:lineRule="exact"/>
              <w:jc w:val="center"/>
              <w:rPr>
                <w:rFonts w:hint="eastAsia" w:ascii="仿宋_GB2312" w:hAnsi="仿宋_GB2312" w:eastAsia="仿宋_GB2312" w:cs="仿宋_GB2312"/>
                <w:sz w:val="24"/>
              </w:rPr>
            </w:pPr>
          </w:p>
        </w:tc>
        <w:tc>
          <w:tcPr>
            <w:tcW w:w="2089" w:type="dxa"/>
            <w:noWrap w:val="0"/>
            <w:vAlign w:val="center"/>
          </w:tcPr>
          <w:p>
            <w:pPr>
              <w:autoSpaceDE w:val="0"/>
              <w:autoSpaceDN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自筹资金</w:t>
            </w:r>
          </w:p>
        </w:tc>
        <w:tc>
          <w:tcPr>
            <w:tcW w:w="2737" w:type="dxa"/>
            <w:noWrap w:val="0"/>
            <w:vAlign w:val="center"/>
          </w:tcPr>
          <w:p>
            <w:pPr>
              <w:autoSpaceDE w:val="0"/>
              <w:autoSpaceDN w:val="0"/>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4795" w:type="dxa"/>
            <w:noWrap w:val="0"/>
            <w:vAlign w:val="center"/>
          </w:tcPr>
          <w:p>
            <w:pPr>
              <w:autoSpaceDE w:val="0"/>
              <w:autoSpaceDN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项目预算支出科目</w:t>
            </w:r>
          </w:p>
        </w:tc>
        <w:tc>
          <w:tcPr>
            <w:tcW w:w="2089" w:type="dxa"/>
            <w:noWrap w:val="0"/>
            <w:vAlign w:val="center"/>
          </w:tcPr>
          <w:p>
            <w:pPr>
              <w:autoSpaceDE w:val="0"/>
              <w:autoSpaceDN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申报专项资金</w:t>
            </w:r>
          </w:p>
        </w:tc>
        <w:tc>
          <w:tcPr>
            <w:tcW w:w="2737" w:type="dxa"/>
            <w:noWrap w:val="0"/>
            <w:vAlign w:val="center"/>
          </w:tcPr>
          <w:p>
            <w:pPr>
              <w:autoSpaceDE w:val="0"/>
              <w:autoSpaceDN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795" w:type="dxa"/>
            <w:noWrap w:val="0"/>
            <w:vAlign w:val="center"/>
          </w:tcPr>
          <w:p>
            <w:pPr>
              <w:autoSpaceDE w:val="0"/>
              <w:autoSpaceDN w:val="0"/>
              <w:spacing w:line="320" w:lineRule="exact"/>
              <w:jc w:val="left"/>
              <w:rPr>
                <w:rFonts w:hint="eastAsia" w:ascii="仿宋_GB2312" w:hAnsi="仿宋_GB2312" w:eastAsia="仿宋_GB2312" w:cs="仿宋_GB2312"/>
                <w:sz w:val="24"/>
              </w:rPr>
            </w:pPr>
          </w:p>
        </w:tc>
        <w:tc>
          <w:tcPr>
            <w:tcW w:w="2089" w:type="dxa"/>
            <w:noWrap w:val="0"/>
            <w:vAlign w:val="center"/>
          </w:tcPr>
          <w:p>
            <w:pPr>
              <w:autoSpaceDE w:val="0"/>
              <w:autoSpaceDN w:val="0"/>
              <w:spacing w:line="320" w:lineRule="exact"/>
              <w:jc w:val="left"/>
              <w:rPr>
                <w:rFonts w:hint="eastAsia" w:ascii="仿宋_GB2312" w:hAnsi="仿宋_GB2312" w:eastAsia="仿宋_GB2312" w:cs="仿宋_GB2312"/>
                <w:sz w:val="24"/>
              </w:rPr>
            </w:pPr>
          </w:p>
        </w:tc>
        <w:tc>
          <w:tcPr>
            <w:tcW w:w="2737" w:type="dxa"/>
            <w:noWrap w:val="0"/>
            <w:vAlign w:val="center"/>
          </w:tcPr>
          <w:p>
            <w:pPr>
              <w:autoSpaceDE w:val="0"/>
              <w:autoSpaceDN w:val="0"/>
              <w:spacing w:line="320" w:lineRule="exact"/>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4795" w:type="dxa"/>
            <w:noWrap w:val="0"/>
            <w:vAlign w:val="center"/>
          </w:tcPr>
          <w:p>
            <w:pPr>
              <w:autoSpaceDE w:val="0"/>
              <w:autoSpaceDN w:val="0"/>
              <w:spacing w:line="320" w:lineRule="exact"/>
              <w:jc w:val="left"/>
              <w:rPr>
                <w:rFonts w:hint="eastAsia" w:ascii="仿宋_GB2312" w:hAnsi="仿宋_GB2312" w:eastAsia="仿宋_GB2312" w:cs="仿宋_GB2312"/>
                <w:sz w:val="24"/>
              </w:rPr>
            </w:pPr>
          </w:p>
        </w:tc>
        <w:tc>
          <w:tcPr>
            <w:tcW w:w="2089" w:type="dxa"/>
            <w:noWrap w:val="0"/>
            <w:vAlign w:val="center"/>
          </w:tcPr>
          <w:p>
            <w:pPr>
              <w:autoSpaceDE w:val="0"/>
              <w:autoSpaceDN w:val="0"/>
              <w:spacing w:line="320" w:lineRule="exact"/>
              <w:jc w:val="left"/>
              <w:rPr>
                <w:rFonts w:hint="eastAsia" w:ascii="仿宋_GB2312" w:hAnsi="仿宋_GB2312" w:eastAsia="仿宋_GB2312" w:cs="仿宋_GB2312"/>
                <w:sz w:val="24"/>
              </w:rPr>
            </w:pPr>
          </w:p>
        </w:tc>
        <w:tc>
          <w:tcPr>
            <w:tcW w:w="2737" w:type="dxa"/>
            <w:noWrap w:val="0"/>
            <w:vAlign w:val="center"/>
          </w:tcPr>
          <w:p>
            <w:pPr>
              <w:autoSpaceDE w:val="0"/>
              <w:autoSpaceDN w:val="0"/>
              <w:spacing w:line="320" w:lineRule="exact"/>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95" w:type="dxa"/>
            <w:noWrap w:val="0"/>
            <w:vAlign w:val="center"/>
          </w:tcPr>
          <w:p>
            <w:pPr>
              <w:autoSpaceDE w:val="0"/>
              <w:autoSpaceDN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2089" w:type="dxa"/>
            <w:noWrap w:val="0"/>
            <w:vAlign w:val="center"/>
          </w:tcPr>
          <w:p>
            <w:pPr>
              <w:autoSpaceDE w:val="0"/>
              <w:autoSpaceDN w:val="0"/>
              <w:spacing w:line="320" w:lineRule="exact"/>
              <w:jc w:val="left"/>
              <w:rPr>
                <w:rFonts w:hint="eastAsia" w:ascii="仿宋_GB2312" w:hAnsi="仿宋_GB2312" w:eastAsia="仿宋_GB2312" w:cs="仿宋_GB2312"/>
                <w:sz w:val="24"/>
              </w:rPr>
            </w:pPr>
          </w:p>
        </w:tc>
        <w:tc>
          <w:tcPr>
            <w:tcW w:w="2737" w:type="dxa"/>
            <w:noWrap w:val="0"/>
            <w:vAlign w:val="center"/>
          </w:tcPr>
          <w:p>
            <w:pPr>
              <w:autoSpaceDE w:val="0"/>
              <w:autoSpaceDN w:val="0"/>
              <w:spacing w:line="320" w:lineRule="exact"/>
              <w:jc w:val="left"/>
              <w:rPr>
                <w:rFonts w:hint="eastAsia" w:ascii="仿宋_GB2312" w:hAnsi="仿宋_GB2312" w:eastAsia="仿宋_GB2312" w:cs="仿宋_GB2312"/>
                <w:sz w:val="24"/>
              </w:rPr>
            </w:pPr>
          </w:p>
        </w:tc>
      </w:tr>
    </w:tbl>
    <w:p>
      <w:pPr>
        <w:autoSpaceDE w:val="0"/>
        <w:autoSpaceDN w:val="0"/>
        <w:snapToGrid w:val="0"/>
        <w:spacing w:line="320" w:lineRule="exact"/>
        <w:ind w:firstLine="480" w:firstLineChars="200"/>
        <w:jc w:val="left"/>
        <w:rPr>
          <w:rFonts w:hint="eastAsia" w:ascii="仿宋_GB2312" w:hAnsi="仿宋_GB2312" w:eastAsia="仿宋_GB2312" w:cs="仿宋_GB2312"/>
          <w:snapToGrid w:val="0"/>
          <w:sz w:val="24"/>
        </w:rPr>
      </w:pPr>
      <w:r>
        <w:rPr>
          <w:rFonts w:hint="eastAsia" w:ascii="仿宋_GB2312" w:hAnsi="黑体" w:eastAsia="仿宋_GB2312" w:cs="黑体"/>
          <w:snapToGrid w:val="0"/>
          <w:sz w:val="24"/>
        </w:rPr>
        <w:t>申报专项资金应用于高价值专利培育，项目专利信息分析利用，数据采集，重大产品专利布局，建立完善知识产权管理制度，开展知识产权人才培养，举办知识产权专项培训，获得知识产权专业服务。不得用于专利申请、维护费用</w:t>
      </w:r>
      <w:r>
        <w:rPr>
          <w:rFonts w:hint="eastAsia" w:ascii="仿宋_GB2312" w:hAnsi="仿宋_GB2312" w:eastAsia="仿宋_GB2312" w:cs="仿宋_GB2312"/>
          <w:snapToGrid w:val="0"/>
          <w:sz w:val="24"/>
        </w:rPr>
        <w:t>。</w:t>
      </w:r>
    </w:p>
    <w:p>
      <w:pPr>
        <w:numPr>
          <w:ilvl w:val="0"/>
          <w:numId w:val="1"/>
        </w:numPr>
        <w:spacing w:line="600" w:lineRule="exact"/>
        <w:jc w:val="left"/>
        <w:rPr>
          <w:rFonts w:hint="eastAsia" w:ascii="黑体" w:hAnsi="黑体" w:eastAsia="黑体" w:cs="黑体"/>
          <w:bCs/>
          <w:sz w:val="32"/>
          <w:szCs w:val="32"/>
        </w:rPr>
      </w:pPr>
      <w:r>
        <w:rPr>
          <w:rFonts w:hint="eastAsia" w:ascii="黑体" w:hAnsi="黑体" w:eastAsia="黑体" w:cs="黑体"/>
          <w:bCs/>
          <w:sz w:val="32"/>
          <w:szCs w:val="32"/>
        </w:rPr>
        <w:t>申报单位承诺书</w:t>
      </w:r>
    </w:p>
    <w:p>
      <w:pPr>
        <w:pStyle w:val="2"/>
        <w:rPr>
          <w:rFonts w:hint="eastAsia"/>
        </w:rPr>
      </w:pPr>
    </w:p>
    <w:tbl>
      <w:tblPr>
        <w:tblStyle w:val="7"/>
        <w:tblW w:w="9560" w:type="dxa"/>
        <w:tblInd w:w="-225"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9560"/>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318" w:hRule="atLeast"/>
        </w:trPr>
        <w:tc>
          <w:tcPr>
            <w:tcW w:w="9560" w:type="dxa"/>
            <w:noWrap w:val="0"/>
            <w:vAlign w:val="top"/>
          </w:tcPr>
          <w:p>
            <w:pPr>
              <w:spacing w:line="4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本单位已知晓陕西省知识产权项目相关政策及项目申报要求，已如实填写项目申报材料，并对本次申报郑重承诺如下:</w:t>
            </w:r>
          </w:p>
          <w:p>
            <w:pPr>
              <w:spacing w:line="4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1.所提交的项目申报材料符合国家法律法规、政策和申报指南要求，真实、有效，无伪造修改和虚假成分。纸质版材料与电子版材料一致。</w:t>
            </w:r>
          </w:p>
          <w:p>
            <w:pPr>
              <w:spacing w:line="4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2.本项目成果知识产权权属清晰，无恶意侵占他人技术成果、知识产权等不当行为。</w:t>
            </w:r>
          </w:p>
          <w:p>
            <w:pPr>
              <w:spacing w:line="4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本项目如立项，自愿接受有关部门的监督检查，承担相关法律责任。</w:t>
            </w:r>
          </w:p>
          <w:p>
            <w:pPr>
              <w:pStyle w:val="4"/>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tabs>
                <w:tab w:val="left" w:pos="5705"/>
              </w:tabs>
              <w:spacing w:line="560" w:lineRule="exact"/>
              <w:ind w:firstLine="4320" w:firstLineChars="1800"/>
              <w:rPr>
                <w:rFonts w:hint="eastAsia" w:ascii="仿宋_GB2312" w:hAnsi="仿宋_GB2312" w:eastAsia="仿宋_GB2312" w:cs="仿宋_GB2312"/>
                <w:sz w:val="24"/>
              </w:rPr>
            </w:pPr>
            <w:r>
              <w:rPr>
                <w:rFonts w:hint="eastAsia" w:ascii="仿宋_GB2312" w:hAnsi="仿宋_GB2312" w:eastAsia="仿宋_GB2312" w:cs="仿宋_GB2312"/>
                <w:sz w:val="24"/>
              </w:rPr>
              <w:t xml:space="preserve">申报单位（公章）：                 </w:t>
            </w:r>
          </w:p>
          <w:p>
            <w:pPr>
              <w:spacing w:line="560" w:lineRule="exact"/>
              <w:ind w:firstLine="4320" w:firstLineChars="1800"/>
              <w:rPr>
                <w:rFonts w:hint="eastAsia" w:ascii="仿宋_GB2312" w:hAnsi="仿宋_GB2312" w:eastAsia="仿宋_GB2312" w:cs="仿宋_GB2312"/>
                <w:sz w:val="24"/>
              </w:rPr>
            </w:pPr>
            <w:r>
              <w:rPr>
                <w:rFonts w:hint="eastAsia" w:ascii="仿宋_GB2312" w:hAnsi="仿宋_GB2312" w:eastAsia="仿宋_GB2312" w:cs="仿宋_GB2312"/>
                <w:sz w:val="24"/>
              </w:rPr>
              <w:t xml:space="preserve">法定代表人（签名）：    </w:t>
            </w:r>
          </w:p>
          <w:p>
            <w:pPr>
              <w:spacing w:line="560" w:lineRule="exact"/>
              <w:ind w:firstLine="4320" w:firstLineChars="1800"/>
              <w:rPr>
                <w:rFonts w:hint="eastAsia" w:ascii="仿宋_GB2312" w:hAnsi="仿宋_GB2312" w:eastAsia="仿宋_GB2312" w:cs="仿宋_GB2312"/>
                <w:sz w:val="24"/>
              </w:rPr>
            </w:pPr>
          </w:p>
          <w:p>
            <w:pPr>
              <w:spacing w:line="560" w:lineRule="exact"/>
              <w:ind w:firstLine="4320" w:firstLineChars="1800"/>
              <w:rPr>
                <w:rFonts w:hint="eastAsia" w:ascii="仿宋_GB2312" w:hAnsi="仿宋_GB2312" w:eastAsia="仿宋_GB2312" w:cs="仿宋_GB2312"/>
                <w:snapToGrid w:val="0"/>
                <w:sz w:val="24"/>
              </w:rPr>
            </w:pPr>
            <w:r>
              <w:rPr>
                <w:rFonts w:hint="eastAsia" w:ascii="仿宋_GB2312" w:hAnsi="仿宋_GB2312" w:eastAsia="仿宋_GB2312" w:cs="仿宋_GB2312"/>
                <w:sz w:val="24"/>
              </w:rPr>
              <w:t xml:space="preserve">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8789"/>
        <w:tab w:val="clear" w:pos="8306"/>
      </w:tabs>
      <w:ind w:right="-59" w:rightChars="-28"/>
      <w:rPr>
        <w:color w:val="000000"/>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112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- 12 -</w:t>
    </w:r>
    <w:r>
      <w:rPr>
        <w:rFonts w:hint="eastAsia" w:ascii="宋体" w:hAnsi="宋体" w:cs="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- 11 -</w:t>
    </w:r>
    <w:r>
      <w:rPr>
        <w:rFonts w:hint="eastAsia" w:ascii="宋体" w:hAnsi="宋体" w:cs="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F066AF"/>
    <w:multiLevelType w:val="singleLevel"/>
    <w:tmpl w:val="2AF066A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 w:name="KSO_WPS_MARK_KEY" w:val="a7be8170-6df1-44b2-8ade-92ffbb9d4726"/>
  </w:docVars>
  <w:rsids>
    <w:rsidRoot w:val="1BFE016B"/>
    <w:rsid w:val="1BFE0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600" w:lineRule="exact"/>
      <w:jc w:val="center"/>
      <w:outlineLvl w:val="0"/>
    </w:pPr>
    <w:rPr>
      <w:rFonts w:ascii="方正小标宋简体" w:eastAsia="方正小标宋简体"/>
      <w:bCs/>
      <w:kern w:val="44"/>
      <w:sz w:val="44"/>
      <w:szCs w:val="44"/>
    </w:rPr>
  </w:style>
  <w:style w:type="paragraph" w:styleId="4">
    <w:name w:val="heading 2"/>
    <w:basedOn w:val="1"/>
    <w:next w:val="1"/>
    <w:qFormat/>
    <w:uiPriority w:val="9"/>
    <w:pPr>
      <w:keepNext/>
      <w:keepLines/>
      <w:spacing w:before="260" w:after="260" w:line="416" w:lineRule="atLeast"/>
      <w:outlineLvl w:val="1"/>
    </w:pPr>
    <w:rPr>
      <w:rFonts w:ascii="Cambria" w:hAnsi="Cambria" w:eastAsia="宋体" w:cs="Times New Roman"/>
      <w:b/>
      <w:bCs/>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2024-01-12T09:11:00Z</dcterms:created>
  <dc:creator>123456</dc:creator>
  <cp:lastModifiedBy>123456</cp:lastModifiedBy>
  <dcterms:modified xsi:type="dcterms:W3CDTF">2024-01-12T09:11:44Z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454FD1E92312423E8211411957F1F4A6_11</vt:lpwstr>
  </property>
</Properties>
</file>